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3EB" w:rsidRDefault="009233EB" w:rsidP="00954AD1"/>
    <w:p w:rsidR="00954AD1" w:rsidRPr="00954AD1" w:rsidRDefault="00954AD1" w:rsidP="006A5D62">
      <w:pPr>
        <w:spacing w:after="0" w:line="240" w:lineRule="auto"/>
        <w:jc w:val="center"/>
        <w:rPr>
          <w:rFonts w:ascii="Times New Roman" w:eastAsia="Times New Roman" w:hAnsi="Times New Roman" w:cs="Times New Roman"/>
          <w:b/>
          <w:sz w:val="32"/>
          <w:szCs w:val="20"/>
          <w:lang w:eastAsia="en-US"/>
        </w:rPr>
      </w:pPr>
      <w:r w:rsidRPr="00954AD1">
        <w:rPr>
          <w:rFonts w:ascii="Times New Roman" w:eastAsia="Times New Roman" w:hAnsi="Times New Roman" w:cs="Times New Roman"/>
          <w:b/>
          <w:sz w:val="32"/>
          <w:szCs w:val="20"/>
          <w:lang w:eastAsia="en-US"/>
        </w:rPr>
        <w:t>VẬN HÀNH</w:t>
      </w:r>
      <w:r w:rsidR="006A5D62" w:rsidRPr="006A5D62">
        <w:t xml:space="preserve"> </w:t>
      </w:r>
      <w:r w:rsidR="006A5D62">
        <w:t xml:space="preserve">  </w:t>
      </w:r>
      <w:r w:rsidR="006A5D62" w:rsidRPr="006A5D62">
        <w:rPr>
          <w:rFonts w:ascii="Times New Roman" w:eastAsia="Times New Roman" w:hAnsi="Times New Roman" w:cs="Times New Roman"/>
          <w:b/>
          <w:sz w:val="32"/>
          <w:szCs w:val="20"/>
          <w:lang w:eastAsia="en-US"/>
        </w:rPr>
        <w:t>VÀ BẢO TRÌ HỆ THỐNG LẠNH</w:t>
      </w:r>
    </w:p>
    <w:p w:rsidR="00954AD1" w:rsidRPr="00954AD1" w:rsidRDefault="00954AD1" w:rsidP="00954AD1">
      <w:pPr>
        <w:spacing w:after="0" w:line="240" w:lineRule="auto"/>
        <w:rPr>
          <w:rFonts w:ascii="Times New Roman" w:eastAsia="Times New Roman" w:hAnsi="Times New Roman" w:cs="Times New Roman"/>
          <w:sz w:val="16"/>
          <w:szCs w:val="20"/>
          <w:lang w:eastAsia="en-US"/>
        </w:rPr>
      </w:pPr>
    </w:p>
    <w:p w:rsidR="006A5D62" w:rsidRDefault="006A5D62" w:rsidP="00954AD1">
      <w:pPr>
        <w:spacing w:after="0" w:line="240" w:lineRule="auto"/>
        <w:rPr>
          <w:rFonts w:ascii="Times New Roman" w:eastAsia="Times New Roman" w:hAnsi="Times New Roman" w:cs="Times New Roman"/>
          <w:b/>
          <w:sz w:val="28"/>
          <w:szCs w:val="20"/>
          <w:lang w:eastAsia="en-US"/>
        </w:rPr>
      </w:pPr>
      <w:r w:rsidRPr="006A5D62">
        <w:rPr>
          <w:rFonts w:ascii="Times New Roman" w:eastAsia="Times New Roman" w:hAnsi="Times New Roman" w:cs="Times New Roman"/>
          <w:b/>
          <w:sz w:val="28"/>
          <w:szCs w:val="20"/>
          <w:lang w:eastAsia="en-US"/>
        </w:rPr>
        <w:t>Chương  1. Sơ  đồ nguyên lý  các hệ thống lạnh.</w:t>
      </w:r>
      <w:r>
        <w:rPr>
          <w:rFonts w:ascii="Times New Roman" w:eastAsia="Times New Roman" w:hAnsi="Times New Roman" w:cs="Times New Roman"/>
          <w:b/>
          <w:sz w:val="28"/>
          <w:szCs w:val="20"/>
          <w:lang w:eastAsia="en-US"/>
        </w:rPr>
        <w:tab/>
      </w:r>
      <w:r>
        <w:rPr>
          <w:rFonts w:ascii="Times New Roman" w:eastAsia="Times New Roman" w:hAnsi="Times New Roman" w:cs="Times New Roman"/>
          <w:b/>
          <w:sz w:val="28"/>
          <w:szCs w:val="20"/>
          <w:lang w:eastAsia="en-US"/>
        </w:rPr>
        <w:tab/>
        <w:t>Thời gian: 6 h</w:t>
      </w:r>
    </w:p>
    <w:p w:rsidR="006A5D62" w:rsidRDefault="006A5D62" w:rsidP="00954AD1">
      <w:pPr>
        <w:spacing w:after="0" w:line="240" w:lineRule="auto"/>
        <w:rPr>
          <w:rFonts w:ascii="Times New Roman" w:eastAsia="Times New Roman" w:hAnsi="Times New Roman" w:cs="Times New Roman"/>
          <w:b/>
          <w:sz w:val="28"/>
          <w:szCs w:val="20"/>
          <w:lang w:eastAsia="en-US"/>
        </w:rPr>
      </w:pPr>
    </w:p>
    <w:p w:rsidR="006A5D62" w:rsidRDefault="006A5D62" w:rsidP="00954AD1">
      <w:pPr>
        <w:spacing w:after="0" w:line="240" w:lineRule="auto"/>
        <w:rPr>
          <w:rFonts w:ascii="Times New Roman" w:eastAsia="Times New Roman" w:hAnsi="Times New Roman" w:cs="Times New Roman"/>
          <w:b/>
          <w:sz w:val="28"/>
          <w:szCs w:val="20"/>
          <w:lang w:eastAsia="en-US"/>
        </w:rPr>
      </w:pPr>
    </w:p>
    <w:p w:rsidR="006A5D62" w:rsidRDefault="006A5D62" w:rsidP="00954AD1">
      <w:pPr>
        <w:spacing w:after="0" w:line="240" w:lineRule="auto"/>
        <w:rPr>
          <w:rFonts w:ascii="Times New Roman" w:eastAsia="Times New Roman" w:hAnsi="Times New Roman" w:cs="Times New Roman"/>
          <w:b/>
          <w:sz w:val="28"/>
          <w:szCs w:val="20"/>
          <w:lang w:eastAsia="en-US"/>
        </w:rPr>
      </w:pPr>
      <w:r w:rsidRPr="006A5D62">
        <w:rPr>
          <w:rFonts w:ascii="Times New Roman" w:eastAsia="Times New Roman" w:hAnsi="Times New Roman" w:cs="Times New Roman"/>
          <w:b/>
          <w:sz w:val="28"/>
          <w:szCs w:val="20"/>
          <w:lang w:eastAsia="en-US"/>
        </w:rPr>
        <w:t>Chương  2. Quy trình vận hành hệ thống lạnh.</w:t>
      </w:r>
      <w:r>
        <w:rPr>
          <w:rFonts w:ascii="Times New Roman" w:eastAsia="Times New Roman" w:hAnsi="Times New Roman" w:cs="Times New Roman"/>
          <w:b/>
          <w:sz w:val="28"/>
          <w:szCs w:val="20"/>
          <w:lang w:eastAsia="en-US"/>
        </w:rPr>
        <w:t xml:space="preserve">           Thời gian: 6 h</w:t>
      </w:r>
    </w:p>
    <w:p w:rsidR="006A5D62" w:rsidRDefault="006A5D62" w:rsidP="00954AD1">
      <w:pPr>
        <w:spacing w:after="0" w:line="240" w:lineRule="auto"/>
        <w:rPr>
          <w:rFonts w:ascii="Times New Roman" w:eastAsia="Times New Roman" w:hAnsi="Times New Roman" w:cs="Times New Roman"/>
          <w:b/>
          <w:sz w:val="28"/>
          <w:szCs w:val="20"/>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w:t>
      </w:r>
      <w:r w:rsidR="00954AD1" w:rsidRPr="00954AD1">
        <w:rPr>
          <w:rFonts w:ascii="Times New Roman" w:eastAsia="Times New Roman" w:hAnsi="Times New Roman" w:cs="Times New Roman"/>
          <w:b/>
          <w:sz w:val="28"/>
          <w:szCs w:val="20"/>
          <w:lang w:eastAsia="en-US"/>
        </w:rPr>
        <w:t>.1/ Thử  kín, thử bền hệ thống lạnh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Không cần phải đăng kiểm đối với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nhỏ, lượng môi chất nạp vào dưới 5 kg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Các bình có thể tích </w:t>
      </w:r>
      <w:r w:rsidRPr="00954AD1">
        <w:rPr>
          <w:rFonts w:ascii="Times New Roman" w:eastAsia="Times New Roman" w:hAnsi="Times New Roman" w:cs="Times New Roman"/>
          <w:sz w:val="28"/>
          <w:szCs w:val="28"/>
          <w:lang w:eastAsia="en-US"/>
        </w:rPr>
        <w:sym w:font="Symbol" w:char="F0A3"/>
      </w:r>
      <w:r w:rsidRPr="00954AD1">
        <w:rPr>
          <w:rFonts w:ascii="Times New Roman" w:eastAsia="Times New Roman" w:hAnsi="Times New Roman" w:cs="Times New Roman"/>
          <w:sz w:val="28"/>
          <w:szCs w:val="20"/>
          <w:lang w:eastAsia="en-US"/>
        </w:rPr>
        <w:t xml:space="preserve"> 25l và pV </w:t>
      </w:r>
      <w:r w:rsidRPr="00954AD1">
        <w:rPr>
          <w:rFonts w:ascii="Times New Roman" w:eastAsia="Times New Roman" w:hAnsi="Times New Roman" w:cs="Times New Roman"/>
          <w:sz w:val="28"/>
          <w:szCs w:val="28"/>
          <w:lang w:eastAsia="en-US"/>
        </w:rPr>
        <w:sym w:font="Symbol" w:char="F0A3"/>
      </w:r>
      <w:r w:rsidRPr="00954AD1">
        <w:rPr>
          <w:rFonts w:ascii="Times New Roman" w:eastAsia="Times New Roman" w:hAnsi="Times New Roman" w:cs="Times New Roman"/>
          <w:sz w:val="28"/>
          <w:szCs w:val="20"/>
          <w:lang w:eastAsia="en-US"/>
        </w:rPr>
        <w:t xml:space="preserve">  200 ( p : at, V : l ). (và các bình có p </w:t>
      </w:r>
      <w:r w:rsidRPr="00954AD1">
        <w:rPr>
          <w:rFonts w:ascii="Times New Roman" w:eastAsia="Times New Roman" w:hAnsi="Times New Roman" w:cs="Times New Roman"/>
          <w:sz w:val="28"/>
          <w:szCs w:val="28"/>
          <w:lang w:eastAsia="en-US"/>
        </w:rPr>
        <w:sym w:font="Symbol" w:char="F0A3"/>
      </w:r>
      <w:r w:rsidRPr="00954AD1">
        <w:rPr>
          <w:rFonts w:ascii="Times New Roman" w:eastAsia="Times New Roman" w:hAnsi="Times New Roman" w:cs="Times New Roman"/>
          <w:sz w:val="28"/>
          <w:szCs w:val="20"/>
          <w:lang w:eastAsia="en-US"/>
        </w:rPr>
        <w:t xml:space="preserve"> 0,7 at)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Các dàn chế tạo bằng các ống và đường kính trong của ống lớn nhất </w:t>
      </w:r>
      <w:r w:rsidRPr="00954AD1">
        <w:rPr>
          <w:rFonts w:ascii="Times New Roman" w:eastAsia="Times New Roman" w:hAnsi="Times New Roman" w:cs="Times New Roman"/>
          <w:sz w:val="28"/>
          <w:szCs w:val="28"/>
          <w:lang w:eastAsia="en-US"/>
        </w:rPr>
        <w:sym w:font="Symbol" w:char="F0A3"/>
      </w:r>
      <w:r w:rsidRPr="00954AD1">
        <w:rPr>
          <w:rFonts w:ascii="Times New Roman" w:eastAsia="Times New Roman" w:hAnsi="Times New Roman" w:cs="Times New Roman"/>
          <w:sz w:val="28"/>
          <w:szCs w:val="20"/>
          <w:lang w:eastAsia="en-US"/>
        </w:rPr>
        <w:t xml:space="preserve">  150 mm</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Thử kín : thử ở áp suất làm việc P</w:t>
      </w:r>
      <w:r w:rsidRPr="00954AD1">
        <w:rPr>
          <w:rFonts w:ascii="Times New Roman" w:eastAsia="Times New Roman" w:hAnsi="Times New Roman" w:cs="Times New Roman"/>
          <w:sz w:val="28"/>
          <w:szCs w:val="20"/>
          <w:vertAlign w:val="subscript"/>
          <w:lang w:eastAsia="en-US"/>
        </w:rPr>
        <w:t xml:space="preserve">lv </w:t>
      </w:r>
      <w:r w:rsidRPr="00954AD1">
        <w:rPr>
          <w:rFonts w:ascii="Times New Roman" w:eastAsia="Times New Roman" w:hAnsi="Times New Roman" w:cs="Times New Roman"/>
          <w:sz w:val="28"/>
          <w:szCs w:val="20"/>
          <w:lang w:eastAsia="en-US"/>
        </w:rPr>
        <w:t>. (van an toàn kẹp chì ở áp suất 1,1 P</w:t>
      </w:r>
      <w:r w:rsidRPr="00954AD1">
        <w:rPr>
          <w:rFonts w:ascii="Times New Roman" w:eastAsia="Times New Roman" w:hAnsi="Times New Roman" w:cs="Times New Roman"/>
          <w:sz w:val="28"/>
          <w:szCs w:val="20"/>
          <w:vertAlign w:val="subscript"/>
          <w:lang w:eastAsia="en-US"/>
        </w:rPr>
        <w:t>lv</w:t>
      </w:r>
      <w:r w:rsidRPr="00954AD1">
        <w:rPr>
          <w:rFonts w:ascii="Times New Roman" w:eastAsia="Times New Roman" w:hAnsi="Times New Roman" w:cs="Times New Roman"/>
          <w:sz w:val="28"/>
          <w:szCs w:val="20"/>
          <w:lang w:eastAsia="en-US"/>
        </w:rPr>
        <w:t>)</w:t>
      </w:r>
    </w:p>
    <w:p w:rsidR="00954AD1" w:rsidRPr="00954AD1" w:rsidRDefault="00954AD1" w:rsidP="00954AD1">
      <w:pPr>
        <w:spacing w:after="0" w:line="240" w:lineRule="auto"/>
        <w:ind w:firstLine="709"/>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Thử bền : thử ở áp suất : P</w:t>
      </w:r>
      <w:r w:rsidRPr="00954AD1">
        <w:rPr>
          <w:rFonts w:ascii="Times New Roman" w:eastAsia="Times New Roman" w:hAnsi="Times New Roman" w:cs="Times New Roman"/>
          <w:sz w:val="28"/>
          <w:szCs w:val="20"/>
          <w:vertAlign w:val="subscript"/>
          <w:lang w:eastAsia="en-US"/>
        </w:rPr>
        <w:t>b</w:t>
      </w:r>
      <w:r w:rsidRPr="00954AD1">
        <w:rPr>
          <w:rFonts w:ascii="Times New Roman" w:eastAsia="Times New Roman" w:hAnsi="Times New Roman" w:cs="Times New Roman"/>
          <w:sz w:val="28"/>
          <w:szCs w:val="20"/>
          <w:lang w:eastAsia="en-US"/>
        </w:rPr>
        <w:t xml:space="preserve"> = 1,25 P</w:t>
      </w:r>
      <w:r w:rsidRPr="00954AD1">
        <w:rPr>
          <w:rFonts w:ascii="Times New Roman" w:eastAsia="Times New Roman" w:hAnsi="Times New Roman" w:cs="Times New Roman"/>
          <w:sz w:val="28"/>
          <w:szCs w:val="20"/>
          <w:vertAlign w:val="subscript"/>
          <w:lang w:eastAsia="en-US"/>
        </w:rPr>
        <w:t>lv</w:t>
      </w:r>
      <w:r w:rsidRPr="00954AD1">
        <w:rPr>
          <w:rFonts w:ascii="Times New Roman" w:eastAsia="Times New Roman" w:hAnsi="Times New Roman" w:cs="Times New Roman"/>
          <w:sz w:val="28"/>
          <w:szCs w:val="20"/>
          <w:lang w:eastAsia="en-US"/>
        </w:rPr>
        <w:t xml:space="preserve"> ,duy trì trong 10 phút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Thử  kín, thử bền các thiết bị của hệ thống lạnh khi xuất xưởng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NH</w:t>
      </w:r>
      <w:r w:rsidRPr="00954AD1">
        <w:rPr>
          <w:rFonts w:ascii="Times New Roman" w:eastAsia="Times New Roman" w:hAnsi="Times New Roman" w:cs="Times New Roman"/>
          <w:sz w:val="28"/>
          <w:szCs w:val="20"/>
          <w:vertAlign w:val="subscript"/>
          <w:lang w:eastAsia="en-US"/>
        </w:rPr>
        <w:t>3</w:t>
      </w:r>
      <w:r w:rsidRPr="00954AD1">
        <w:rPr>
          <w:rFonts w:ascii="Times New Roman" w:eastAsia="Times New Roman" w:hAnsi="Times New Roman" w:cs="Times New Roman"/>
          <w:sz w:val="28"/>
          <w:szCs w:val="20"/>
          <w:lang w:eastAsia="en-US"/>
        </w:rPr>
        <w:t xml:space="preserve"> thường nên thử bằng nước.</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frêon nên thử bằng khí trơ, thông dụng nhất là khí Nitơ, hạn chế dùng không khí nén vì trong không khí có hơi nước ngưng lại  .</w:t>
      </w:r>
    </w:p>
    <w:tbl>
      <w:tblPr>
        <w:tblW w:w="0" w:type="auto"/>
        <w:tblLayout w:type="fixed"/>
        <w:tblLook w:val="0000" w:firstRow="0" w:lastRow="0" w:firstColumn="0" w:lastColumn="0" w:noHBand="0" w:noVBand="0"/>
      </w:tblPr>
      <w:tblGrid>
        <w:gridCol w:w="4077"/>
        <w:gridCol w:w="6565"/>
      </w:tblGrid>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Thiết bị phần cao áp :</w:t>
            </w: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k</w:t>
            </w:r>
            <w:r w:rsidRPr="00954AD1">
              <w:rPr>
                <w:rFonts w:ascii="Times New Roman" w:eastAsia="Times New Roman" w:hAnsi="Times New Roman" w:cs="Times New Roman"/>
                <w:sz w:val="28"/>
                <w:szCs w:val="20"/>
                <w:lang w:eastAsia="en-US"/>
              </w:rPr>
              <w:t xml:space="preserve"> = 18 at (= P</w:t>
            </w:r>
            <w:r w:rsidRPr="00954AD1">
              <w:rPr>
                <w:rFonts w:ascii="Times New Roman" w:eastAsia="Times New Roman" w:hAnsi="Times New Roman" w:cs="Times New Roman"/>
                <w:sz w:val="28"/>
                <w:szCs w:val="20"/>
                <w:vertAlign w:val="subscript"/>
                <w:lang w:eastAsia="en-US"/>
              </w:rPr>
              <w:t xml:space="preserve">lv </w:t>
            </w:r>
            <w:r w:rsidRPr="00954AD1">
              <w:rPr>
                <w:rFonts w:ascii="Times New Roman" w:eastAsia="Times New Roman" w:hAnsi="Times New Roman" w:cs="Times New Roman"/>
                <w:sz w:val="28"/>
                <w:szCs w:val="20"/>
                <w:lang w:eastAsia="en-US"/>
              </w:rPr>
              <w:t>).</w:t>
            </w:r>
          </w:p>
        </w:tc>
      </w:tr>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b</w:t>
            </w:r>
            <w:r w:rsidRPr="00954AD1">
              <w:rPr>
                <w:rFonts w:ascii="Times New Roman" w:eastAsia="Times New Roman" w:hAnsi="Times New Roman" w:cs="Times New Roman"/>
                <w:sz w:val="28"/>
                <w:szCs w:val="20"/>
                <w:lang w:eastAsia="en-US"/>
              </w:rPr>
              <w:t xml:space="preserve"> = 24 at (</w:t>
            </w:r>
            <w:r w:rsidRPr="00954AD1">
              <w:rPr>
                <w:rFonts w:ascii="Times New Roman" w:eastAsia="Times New Roman" w:hAnsi="Times New Roman" w:cs="Times New Roman"/>
                <w:sz w:val="28"/>
                <w:szCs w:val="28"/>
                <w:lang w:eastAsia="en-US"/>
              </w:rPr>
              <w:sym w:font="Symbol" w:char="F0BB"/>
            </w:r>
            <w:r w:rsidRPr="00954AD1">
              <w:rPr>
                <w:rFonts w:ascii="Times New Roman" w:eastAsia="Times New Roman" w:hAnsi="Times New Roman" w:cs="Times New Roman"/>
                <w:sz w:val="28"/>
                <w:szCs w:val="20"/>
                <w:lang w:eastAsia="en-US"/>
              </w:rPr>
              <w:t>1,25 P</w:t>
            </w:r>
            <w:r w:rsidRPr="00954AD1">
              <w:rPr>
                <w:rFonts w:ascii="Times New Roman" w:eastAsia="Times New Roman" w:hAnsi="Times New Roman" w:cs="Times New Roman"/>
                <w:sz w:val="28"/>
                <w:szCs w:val="20"/>
                <w:vertAlign w:val="subscript"/>
                <w:lang w:eastAsia="en-US"/>
              </w:rPr>
              <w:t>lv</w:t>
            </w:r>
            <w:r w:rsidRPr="00954AD1">
              <w:rPr>
                <w:rFonts w:ascii="Times New Roman" w:eastAsia="Times New Roman" w:hAnsi="Times New Roman" w:cs="Times New Roman"/>
                <w:sz w:val="28"/>
                <w:szCs w:val="20"/>
                <w:lang w:eastAsia="en-US"/>
              </w:rPr>
              <w:t>) .</w:t>
            </w:r>
          </w:p>
        </w:tc>
      </w:tr>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Thiết bị phần hạ áp :</w:t>
            </w: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k</w:t>
            </w:r>
            <w:r w:rsidRPr="00954AD1">
              <w:rPr>
                <w:rFonts w:ascii="Times New Roman" w:eastAsia="Times New Roman" w:hAnsi="Times New Roman" w:cs="Times New Roman"/>
                <w:sz w:val="28"/>
                <w:szCs w:val="20"/>
                <w:lang w:eastAsia="en-US"/>
              </w:rPr>
              <w:t xml:space="preserve"> = 12 at (= P</w:t>
            </w:r>
            <w:r w:rsidRPr="00954AD1">
              <w:rPr>
                <w:rFonts w:ascii="Times New Roman" w:eastAsia="Times New Roman" w:hAnsi="Times New Roman" w:cs="Times New Roman"/>
                <w:sz w:val="28"/>
                <w:szCs w:val="20"/>
                <w:vertAlign w:val="subscript"/>
                <w:lang w:eastAsia="en-US"/>
              </w:rPr>
              <w:t xml:space="preserve">lv </w:t>
            </w:r>
            <w:r w:rsidRPr="00954AD1">
              <w:rPr>
                <w:rFonts w:ascii="Times New Roman" w:eastAsia="Times New Roman" w:hAnsi="Times New Roman" w:cs="Times New Roman"/>
                <w:sz w:val="28"/>
                <w:szCs w:val="20"/>
                <w:lang w:eastAsia="en-US"/>
              </w:rPr>
              <w:t>).</w:t>
            </w:r>
          </w:p>
        </w:tc>
      </w:tr>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b</w:t>
            </w:r>
            <w:r w:rsidRPr="00954AD1">
              <w:rPr>
                <w:rFonts w:ascii="Times New Roman" w:eastAsia="Times New Roman" w:hAnsi="Times New Roman" w:cs="Times New Roman"/>
                <w:sz w:val="28"/>
                <w:szCs w:val="20"/>
                <w:lang w:eastAsia="en-US"/>
              </w:rPr>
              <w:t xml:space="preserve"> = 15 at (=1,25 P</w:t>
            </w:r>
            <w:r w:rsidRPr="00954AD1">
              <w:rPr>
                <w:rFonts w:ascii="Times New Roman" w:eastAsia="Times New Roman" w:hAnsi="Times New Roman" w:cs="Times New Roman"/>
                <w:sz w:val="28"/>
                <w:szCs w:val="20"/>
                <w:vertAlign w:val="subscript"/>
                <w:lang w:eastAsia="en-US"/>
              </w:rPr>
              <w:t>lv</w:t>
            </w:r>
            <w:r w:rsidRPr="00954AD1">
              <w:rPr>
                <w:rFonts w:ascii="Times New Roman" w:eastAsia="Times New Roman" w:hAnsi="Times New Roman" w:cs="Times New Roman"/>
                <w:sz w:val="28"/>
                <w:szCs w:val="20"/>
                <w:lang w:eastAsia="en-US"/>
              </w:rPr>
              <w:t>) .</w:t>
            </w:r>
          </w:p>
        </w:tc>
      </w:tr>
    </w:tbl>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khi lắp đặt xong : chỉ thử kín không thử bền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NH</w:t>
      </w:r>
      <w:r w:rsidRPr="00954AD1">
        <w:rPr>
          <w:rFonts w:ascii="Times New Roman" w:eastAsia="Times New Roman" w:hAnsi="Times New Roman" w:cs="Times New Roman"/>
          <w:sz w:val="28"/>
          <w:szCs w:val="20"/>
          <w:vertAlign w:val="subscript"/>
          <w:lang w:eastAsia="en-US"/>
        </w:rPr>
        <w:t>3</w:t>
      </w:r>
      <w:r w:rsidRPr="00954AD1">
        <w:rPr>
          <w:rFonts w:ascii="Times New Roman" w:eastAsia="Times New Roman" w:hAnsi="Times New Roman" w:cs="Times New Roman"/>
          <w:sz w:val="28"/>
          <w:szCs w:val="20"/>
          <w:lang w:eastAsia="en-US"/>
        </w:rPr>
        <w:t xml:space="preserve"> thường nên thử bằng không khí nén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Hệ thống lạnh frêon nên thử bằng khí Nitơ .</w:t>
      </w:r>
    </w:p>
    <w:tbl>
      <w:tblPr>
        <w:tblW w:w="0" w:type="auto"/>
        <w:tblLayout w:type="fixed"/>
        <w:tblLook w:val="0000" w:firstRow="0" w:lastRow="0" w:firstColumn="0" w:lastColumn="0" w:noHBand="0" w:noVBand="0"/>
      </w:tblPr>
      <w:tblGrid>
        <w:gridCol w:w="4077"/>
        <w:gridCol w:w="6565"/>
      </w:tblGrid>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Phần cao áp :</w:t>
            </w: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k</w:t>
            </w:r>
            <w:r w:rsidRPr="00954AD1">
              <w:rPr>
                <w:rFonts w:ascii="Times New Roman" w:eastAsia="Times New Roman" w:hAnsi="Times New Roman" w:cs="Times New Roman"/>
                <w:sz w:val="28"/>
                <w:szCs w:val="20"/>
                <w:lang w:eastAsia="en-US"/>
              </w:rPr>
              <w:t xml:space="preserve"> = 18 at (= P</w:t>
            </w:r>
            <w:r w:rsidRPr="00954AD1">
              <w:rPr>
                <w:rFonts w:ascii="Times New Roman" w:eastAsia="Times New Roman" w:hAnsi="Times New Roman" w:cs="Times New Roman"/>
                <w:sz w:val="28"/>
                <w:szCs w:val="20"/>
                <w:vertAlign w:val="subscript"/>
                <w:lang w:eastAsia="en-US"/>
              </w:rPr>
              <w:t xml:space="preserve">lv </w:t>
            </w:r>
            <w:r w:rsidRPr="00954AD1">
              <w:rPr>
                <w:rFonts w:ascii="Times New Roman" w:eastAsia="Times New Roman" w:hAnsi="Times New Roman" w:cs="Times New Roman"/>
                <w:sz w:val="28"/>
                <w:szCs w:val="20"/>
                <w:lang w:eastAsia="en-US"/>
              </w:rPr>
              <w:t>).</w:t>
            </w:r>
          </w:p>
        </w:tc>
      </w:tr>
      <w:tr w:rsidR="00954AD1" w:rsidRPr="00954AD1" w:rsidTr="00787230">
        <w:tc>
          <w:tcPr>
            <w:tcW w:w="4077" w:type="dxa"/>
          </w:tcPr>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Phần hạ áp :</w:t>
            </w:r>
          </w:p>
        </w:tc>
        <w:tc>
          <w:tcPr>
            <w:tcW w:w="6565" w:type="dxa"/>
          </w:tcPr>
          <w:p w:rsidR="00954AD1" w:rsidRPr="00954AD1" w:rsidRDefault="00954AD1" w:rsidP="00954AD1">
            <w:p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P</w:t>
            </w:r>
            <w:r w:rsidRPr="00954AD1">
              <w:rPr>
                <w:rFonts w:ascii="Times New Roman" w:eastAsia="Times New Roman" w:hAnsi="Times New Roman" w:cs="Times New Roman"/>
                <w:sz w:val="28"/>
                <w:szCs w:val="20"/>
                <w:vertAlign w:val="subscript"/>
                <w:lang w:eastAsia="en-US"/>
              </w:rPr>
              <w:t>k</w:t>
            </w:r>
            <w:r w:rsidRPr="00954AD1">
              <w:rPr>
                <w:rFonts w:ascii="Times New Roman" w:eastAsia="Times New Roman" w:hAnsi="Times New Roman" w:cs="Times New Roman"/>
                <w:sz w:val="28"/>
                <w:szCs w:val="20"/>
                <w:lang w:eastAsia="en-US"/>
              </w:rPr>
              <w:t xml:space="preserve"> = 12 at (= P</w:t>
            </w:r>
            <w:r w:rsidRPr="00954AD1">
              <w:rPr>
                <w:rFonts w:ascii="Times New Roman" w:eastAsia="Times New Roman" w:hAnsi="Times New Roman" w:cs="Times New Roman"/>
                <w:sz w:val="28"/>
                <w:szCs w:val="20"/>
                <w:vertAlign w:val="subscript"/>
                <w:lang w:eastAsia="en-US"/>
              </w:rPr>
              <w:t xml:space="preserve">lv </w:t>
            </w:r>
            <w:r w:rsidRPr="00954AD1">
              <w:rPr>
                <w:rFonts w:ascii="Times New Roman" w:eastAsia="Times New Roman" w:hAnsi="Times New Roman" w:cs="Times New Roman"/>
                <w:sz w:val="28"/>
                <w:szCs w:val="20"/>
                <w:lang w:eastAsia="en-US"/>
              </w:rPr>
              <w:t>).</w:t>
            </w:r>
          </w:p>
        </w:tc>
      </w:tr>
    </w:tbl>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Lưu ý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Ap suất chịu đựng tối đa của cacte máy nén là 10 at .</w:t>
      </w:r>
    </w:p>
    <w:p w:rsidR="00954AD1" w:rsidRPr="00954AD1" w:rsidRDefault="00954AD1" w:rsidP="00954AD1">
      <w:pPr>
        <w:spacing w:after="0" w:line="240" w:lineRule="auto"/>
        <w:ind w:firstLine="851"/>
        <w:rPr>
          <w:rFonts w:ascii="Times New Roman" w:eastAsia="Times New Roman" w:hAnsi="Times New Roman" w:cs="Times New Roman"/>
          <w:b/>
          <w:sz w:val="28"/>
          <w:szCs w:val="20"/>
          <w:lang w:eastAsia="en-US"/>
        </w:rPr>
      </w:pPr>
      <w:r w:rsidRPr="00954AD1">
        <w:rPr>
          <w:rFonts w:ascii="Times New Roman" w:eastAsia="Times New Roman" w:hAnsi="Times New Roman" w:cs="Times New Roman"/>
          <w:b/>
          <w:sz w:val="28"/>
          <w:szCs w:val="20"/>
          <w:lang w:eastAsia="en-US"/>
        </w:rPr>
        <w:t>- Không được dùng oxy để thử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Phương pháp thử kín : dùng xà phòng đánh cho nổi bọt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Đối với các mối hàn, ren ... bôi kín xà phòng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Đối với các mặt bích : dùng giấy dán lại, chọt lổ và bôi xà phòng lên các lổ chọt .</w:t>
      </w:r>
    </w:p>
    <w:p w:rsidR="00954AD1" w:rsidRPr="00954AD1" w:rsidRDefault="00954AD1" w:rsidP="00954AD1">
      <w:pPr>
        <w:spacing w:after="0" w:line="240" w:lineRule="auto"/>
        <w:rPr>
          <w:rFonts w:ascii="Times New Roman" w:eastAsia="Times New Roman" w:hAnsi="Times New Roman" w:cs="Times New Roman"/>
          <w:b/>
          <w:sz w:val="10"/>
          <w:szCs w:val="20"/>
          <w:u w:val="single"/>
          <w:lang w:eastAsia="en-US"/>
        </w:rPr>
      </w:pPr>
    </w:p>
    <w:p w:rsidR="006A5D62" w:rsidRPr="00954AD1" w:rsidRDefault="006A5D62" w:rsidP="006A5D62">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lastRenderedPageBreak/>
        <w:t>2.2</w:t>
      </w:r>
      <w:r w:rsidRPr="00954AD1">
        <w:rPr>
          <w:rFonts w:ascii="Times New Roman" w:eastAsia="Times New Roman" w:hAnsi="Times New Roman" w:cs="Times New Roman"/>
          <w:b/>
          <w:sz w:val="28"/>
          <w:szCs w:val="20"/>
          <w:lang w:eastAsia="en-US"/>
        </w:rPr>
        <w:t>/ Khởi động và dừng máy nén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2.2</w:t>
      </w:r>
      <w:r w:rsidRPr="00954AD1">
        <w:rPr>
          <w:rFonts w:ascii="Times New Roman" w:eastAsia="Times New Roman" w:hAnsi="Times New Roman" w:cs="Times New Roman"/>
          <w:sz w:val="28"/>
          <w:szCs w:val="20"/>
          <w:lang w:eastAsia="en-US"/>
        </w:rPr>
        <w:t>.1/ Hệ thủ công :</w:t>
      </w: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r>
        <w:rPr>
          <w:rFonts w:ascii="Times New Roman" w:eastAsia="Times New Roman" w:hAnsi="Times New Roman" w:cs="Times New Roman"/>
          <w:i/>
          <w:sz w:val="28"/>
          <w:szCs w:val="20"/>
          <w:lang w:eastAsia="en-US"/>
        </w:rPr>
        <w:t>a</w:t>
      </w:r>
      <w:r w:rsidRPr="00954AD1">
        <w:rPr>
          <w:rFonts w:ascii="Times New Roman" w:eastAsia="Times New Roman" w:hAnsi="Times New Roman" w:cs="Times New Roman"/>
          <w:i/>
          <w:sz w:val="28"/>
          <w:szCs w:val="20"/>
          <w:lang w:eastAsia="en-US"/>
        </w:rPr>
        <w:t>/ Khởi động :</w:t>
      </w:r>
    </w:p>
    <w:p w:rsidR="006A5D62" w:rsidRPr="00954AD1" w:rsidRDefault="006A5D62" w:rsidP="006A5D62">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Nguyên tắc : - máy chạy lúc khởi động là chạy không tải.</w:t>
      </w:r>
    </w:p>
    <w:p w:rsidR="006A5D62" w:rsidRPr="00954AD1" w:rsidRDefault="006A5D62" w:rsidP="006A5D62">
      <w:pPr>
        <w:spacing w:after="0" w:line="240" w:lineRule="auto"/>
        <w:ind w:firstLine="2268"/>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 hệ thống giải nhiệt của thiết bị ngưng tụ khởi động trước máy nén </w:t>
      </w:r>
    </w:p>
    <w:p w:rsidR="006A5D62" w:rsidRPr="00954AD1" w:rsidRDefault="006A5D62" w:rsidP="006A5D62">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Thao tác :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Kiểm tra máy nén ở trạng thái bình thường, van hút và van đẩy đóng, van giảm tải mở.</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Cho máy nén chạy đến khi đạt tốc độ ổn định. Kiểm tra áp kế dầu .</w:t>
      </w:r>
    </w:p>
    <w:p w:rsidR="006A5D62" w:rsidRPr="00954AD1" w:rsidRDefault="006A5D62" w:rsidP="006A5D62">
      <w:pPr>
        <w:spacing w:after="0" w:line="240" w:lineRule="auto"/>
        <w:ind w:left="709" w:hanging="142"/>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Mở nhớm van đẩy, rồi đồng thời vừa mở van đẩy vừa đóng van giảm tải cho đến khi van đẩy được mở hết và van giảm tải đóng gần hết .</w:t>
      </w:r>
    </w:p>
    <w:p w:rsidR="006A5D62" w:rsidRPr="00954AD1" w:rsidRDefault="006A5D62" w:rsidP="006A5D62">
      <w:pPr>
        <w:spacing w:after="0" w:line="240" w:lineRule="auto"/>
        <w:ind w:left="709" w:hanging="142"/>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Mở từ từ van hút, kiểm tra áp suất hút không vượt quá giá trị cho phép và kiểm tra có lỏng về máy nén không. Nếu có lỏng phải đóng bớt van hút lại. Đến khi áp suất hút không tăng lên nữa thì mở nhanh hoàn toàn van hút .</w:t>
      </w:r>
    </w:p>
    <w:p w:rsidR="006A5D62" w:rsidRPr="00954AD1" w:rsidRDefault="006A5D62" w:rsidP="006A5D62">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b</w:t>
      </w:r>
      <w:r w:rsidRPr="00954AD1">
        <w:rPr>
          <w:rFonts w:ascii="Times New Roman" w:eastAsia="Times New Roman" w:hAnsi="Times New Roman" w:cs="Times New Roman"/>
          <w:i/>
          <w:sz w:val="28"/>
          <w:szCs w:val="20"/>
          <w:lang w:eastAsia="en-US"/>
        </w:rPr>
        <w:t xml:space="preserve">/ Dừng máy : </w:t>
      </w:r>
    </w:p>
    <w:p w:rsidR="006A5D62" w:rsidRPr="00954AD1" w:rsidRDefault="006A5D62" w:rsidP="006A5D62">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Dừng máy tạm thời : Tắt máy nén, đóng van hút, van đẩy và mở van giảm tải. Sau đó cho dừng hết tất cả các thiết bị phụ.</w:t>
      </w:r>
    </w:p>
    <w:p w:rsidR="006A5D62" w:rsidRPr="00954AD1" w:rsidRDefault="006A5D62" w:rsidP="006A5D62">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Dừng thời gian lâu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Trước khi dừng, ngưng cấp lỏng vào các thiết bị bay hơi. Cho máy hút hết lõng trong dàn bay hơi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Thao tác tiếp như dừng máy tạm thời, chỉ khác là sau khi máy nén dừng, thì dàn ngưng  vẫn tiếp tục hoạt động từ (15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30) phút để giảm áp suất .</w:t>
      </w:r>
    </w:p>
    <w:p w:rsidR="006A5D62" w:rsidRPr="00954AD1" w:rsidRDefault="006A5D62" w:rsidP="006A5D62">
      <w:pPr>
        <w:spacing w:after="0" w:line="240" w:lineRule="auto"/>
        <w:ind w:firstLine="567"/>
        <w:rPr>
          <w:rFonts w:ascii="Times New Roman" w:eastAsia="Times New Roman" w:hAnsi="Times New Roman" w:cs="Times New Roman"/>
          <w:b/>
          <w:sz w:val="6"/>
          <w:szCs w:val="20"/>
          <w:lang w:eastAsia="en-US"/>
        </w:rPr>
      </w:pP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2.2</w:t>
      </w:r>
      <w:r w:rsidRPr="00954AD1">
        <w:rPr>
          <w:rFonts w:ascii="Times New Roman" w:eastAsia="Times New Roman" w:hAnsi="Times New Roman" w:cs="Times New Roman"/>
          <w:sz w:val="28"/>
          <w:szCs w:val="20"/>
          <w:lang w:eastAsia="en-US"/>
        </w:rPr>
        <w:t>.2/ Hệ tự động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Máy sẽ tự động dừng hoặc khởi động lại (máy sẽ tự động giảm tải, phảicó van 1 chiều ở đầu đẩy) .</w:t>
      </w:r>
    </w:p>
    <w:p w:rsidR="006A5D62" w:rsidRPr="00954AD1" w:rsidRDefault="006A5D62" w:rsidP="006A5D62">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Khi ngừng máy lâu dài và khởi động lại, phải thao tác thủ công như trên. Chỉ khác không cần phải đóng van đẩy nếu tin tưởng ở van 1 chiều.</w:t>
      </w: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6A5D62" w:rsidRPr="00954AD1" w:rsidRDefault="006A5D62" w:rsidP="006A5D62">
      <w:pPr>
        <w:spacing w:after="0" w:line="240" w:lineRule="auto"/>
        <w:ind w:firstLine="851"/>
        <w:rPr>
          <w:rFonts w:ascii="Times New Roman" w:eastAsia="Times New Roman" w:hAnsi="Times New Roman" w:cs="Times New Roman"/>
          <w:sz w:val="28"/>
          <w:szCs w:val="20"/>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w:t>
      </w:r>
      <w:r w:rsidR="00954AD1" w:rsidRPr="00954AD1">
        <w:rPr>
          <w:rFonts w:ascii="Times New Roman" w:eastAsia="Times New Roman" w:hAnsi="Times New Roman" w:cs="Times New Roman"/>
          <w:b/>
          <w:sz w:val="28"/>
          <w:szCs w:val="20"/>
          <w:lang w:eastAsia="en-US"/>
        </w:rPr>
        <w:t>.</w:t>
      </w:r>
      <w:r>
        <w:rPr>
          <w:rFonts w:ascii="Times New Roman" w:eastAsia="Times New Roman" w:hAnsi="Times New Roman" w:cs="Times New Roman"/>
          <w:b/>
          <w:sz w:val="28"/>
          <w:szCs w:val="20"/>
          <w:lang w:eastAsia="en-US"/>
        </w:rPr>
        <w:t>3</w:t>
      </w:r>
      <w:r w:rsidR="00954AD1" w:rsidRPr="00954AD1">
        <w:rPr>
          <w:rFonts w:ascii="Times New Roman" w:eastAsia="Times New Roman" w:hAnsi="Times New Roman" w:cs="Times New Roman"/>
          <w:b/>
          <w:sz w:val="28"/>
          <w:szCs w:val="20"/>
          <w:lang w:eastAsia="en-US"/>
        </w:rPr>
        <w:t>/ Hút chân không hệ thống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Hút chân không bằng chính máy nén lạnh trong hệ thống hoặc bằng máy nén ngoài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Lưu ý, trong quá trình thao tác, phải luôn đảm bảo áp suất phần cao áp (trước van tiết lưu) bằng hoặc lớn hơn phần hạ áp để tránh môi chất đi ngược qua van tiết lưu làm hỏng van tiết lưu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Duy trì áp lực chân không từ (40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75) mmHg trong vòng 18 giờ, 6 giờ đầu cho phép áp suất trong hệ thống tăng đến 50 %, nhưng những giờ còn lại không được tăng lên nữa (do lúc đầu, khí còn trong hệ thống - lạnh đi lúc hút chân không - nóng lên, và có thể có lỏng hoá hơi)  </w:t>
      </w:r>
    </w:p>
    <w:p w:rsidR="00954AD1" w:rsidRPr="00954AD1" w:rsidRDefault="00954AD1" w:rsidP="00954AD1">
      <w:pPr>
        <w:spacing w:after="0" w:line="240" w:lineRule="auto"/>
        <w:ind w:firstLine="567"/>
        <w:rPr>
          <w:rFonts w:ascii="Times New Roman" w:eastAsia="Times New Roman" w:hAnsi="Times New Roman" w:cs="Times New Roman"/>
          <w:sz w:val="10"/>
          <w:szCs w:val="20"/>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2.4</w:t>
      </w:r>
      <w:r w:rsidR="00954AD1" w:rsidRPr="00954AD1">
        <w:rPr>
          <w:rFonts w:ascii="Times New Roman" w:eastAsia="Times New Roman" w:hAnsi="Times New Roman" w:cs="Times New Roman"/>
          <w:b/>
          <w:sz w:val="28"/>
          <w:szCs w:val="20"/>
          <w:lang w:eastAsia="en-US"/>
        </w:rPr>
        <w:t>/ Nạp gaz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2.4.</w:t>
      </w:r>
      <w:r w:rsidR="00954AD1" w:rsidRPr="00954AD1">
        <w:rPr>
          <w:rFonts w:ascii="Times New Roman" w:eastAsia="Times New Roman" w:hAnsi="Times New Roman" w:cs="Times New Roman"/>
          <w:sz w:val="28"/>
          <w:szCs w:val="20"/>
          <w:lang w:eastAsia="en-US"/>
        </w:rPr>
        <w:t xml:space="preserve">1/ Tính toán lượng môi chất nạp :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Lượng gaz nạp được tính toán như trong phần thiết kế hệ thống lạnh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Đối với các chai gaz amôniăc nội, thường có lẫn tạp chất, nên trước khi nạp gaz, phải để chai gaz ổn định, rồi mở nhẹ van xả khí ra ngoài cho đến khi có khí đục ra nhiều thì dừng (màu đục là do hơi nước trong không khí gặp lạnh ngưng lại)</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Lượng gaz nạp vào hệ thống đủ : khi máy đang hoạt động, lỏng môi chất ngập nữa phần kính quan sát của bình chứa cao áp. Đối với hệ thống lạnh nhỏ như tủ lạnh, máy điều hoà gia đình, khi đầu hút của máy nén đọng sương, nước chảy thành giọt hoặc khi dòng điện làm việc của động cơ máy nén đạt đến bằng dòng điện định mức thì đã đủ gaz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Cách nhận biết hết gaz trong chai gaz :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Đối với các chai gaz không có tạp chất : khi chai gần hết gaz, sẽ có bám tuyết bên ngoài, mức lỏng xuống đến đâu, lớp tuyết tan đến đó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Đối với các chai gaz có tạp chất : khi chai gần hết gaz, chỉ có đọng sương, nhận biết chai hết gaz khi nghe tiếng rít của khí khi qua dây nạp gaz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2.4.</w:t>
      </w:r>
      <w:r w:rsidR="00954AD1" w:rsidRPr="00954AD1">
        <w:rPr>
          <w:rFonts w:ascii="Times New Roman" w:eastAsia="Times New Roman" w:hAnsi="Times New Roman" w:cs="Times New Roman"/>
          <w:sz w:val="28"/>
          <w:szCs w:val="20"/>
          <w:lang w:eastAsia="en-US"/>
        </w:rPr>
        <w:t>2/ Nạp gaz ban đầu :  (Sau khi lắp đặt hoặc sửa chửa lớn) : nạp gaz dạng lỏng : chúc chai gaz xuống dưới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Nạp tại van nạp gaz ở sau bình chứa cao áp trước cụm van tiết lưu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Chỉnh van giảm áp để áp suất gaz nạp khoảng 5 at.</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i/>
          <w:sz w:val="28"/>
          <w:szCs w:val="20"/>
          <w:lang w:eastAsia="en-US"/>
        </w:rPr>
        <w:t xml:space="preserve">- Lưu ý : </w:t>
      </w:r>
      <w:r w:rsidRPr="00954AD1">
        <w:rPr>
          <w:rFonts w:ascii="Times New Roman" w:eastAsia="Times New Roman" w:hAnsi="Times New Roman" w:cs="Times New Roman"/>
          <w:sz w:val="28"/>
          <w:szCs w:val="20"/>
          <w:lang w:eastAsia="en-US"/>
        </w:rPr>
        <w:t xml:space="preserve">khi nạp gaz, phải hạn chế lượng không khí bên ngoài lọt vào hệ thống. Do đó, lúc đầu, nối ống mềm với van nạp ta vặn không chặt. Đặt đứng chai gaz, mở nhẹ van để dùng hơi gaz đẩy lượng không khí trong ống </w:t>
      </w:r>
      <w:r w:rsidRPr="00954AD1">
        <w:rPr>
          <w:rFonts w:ascii="Times New Roman" w:eastAsia="Times New Roman" w:hAnsi="Times New Roman" w:cs="Times New Roman"/>
          <w:sz w:val="28"/>
          <w:szCs w:val="20"/>
          <w:lang w:eastAsia="en-US"/>
        </w:rPr>
        <w:lastRenderedPageBreak/>
        <w:t>mềm ra ngoài, cho đến khi có khí đục ra nhiều thì dừng, sau đó vặn chặt rắc co và chốc ngược chai gaz để bắt đầu nạp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Do lúc ban đầu, hệ thống đang còn chân không, nên ta chỉ cần mở van nạp là gaz tự động vô hệ thống. Khi áp suất trong hệ thống lên gần 5at, thì ta đóng van A và cho máy nén chạy. Khi đó ta xem chai gaz như một bình chứa cao áp thứ 2.</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Quá trình nạp kết thúc khi mức lõng trong bình chứa cao áp ngập được 1/2 ống kính . </w:t>
      </w:r>
    </w:p>
    <w:p w:rsidR="00954AD1" w:rsidRPr="00954AD1" w:rsidRDefault="00954AD1" w:rsidP="00954AD1">
      <w:pPr>
        <w:spacing w:after="0" w:line="240" w:lineRule="auto"/>
        <w:ind w:firstLine="1134"/>
        <w:rPr>
          <w:rFonts w:ascii="Times New Roman" w:eastAsia="Times New Roman" w:hAnsi="Times New Roman" w:cs="Times New Roman"/>
          <w:sz w:val="6"/>
          <w:szCs w:val="20"/>
          <w:lang w:eastAsia="en-US"/>
        </w:rPr>
      </w:pP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2.4.</w:t>
      </w:r>
      <w:r w:rsidR="00954AD1" w:rsidRPr="00954AD1">
        <w:rPr>
          <w:rFonts w:ascii="Times New Roman" w:eastAsia="Times New Roman" w:hAnsi="Times New Roman" w:cs="Times New Roman"/>
          <w:sz w:val="28"/>
          <w:szCs w:val="20"/>
          <w:lang w:eastAsia="en-US"/>
        </w:rPr>
        <w:t>.3/ Nạp gaz bổ sung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Sau một thời gian hoạt động, hoặc do rò rỉ, hoặc do môi chất bị cháy phân huỷ, nên lượng gaz trong hệ thống bị thiếu. Nếu vẫn chưa ảnh hưởng đến chế độ vận hành của hệ thống lạnh, thì ngoài cách nạp như trên, ta có thể nạp gaz chậm bằng cách nạp gaz ở dạng hơi : nạp tại van nạp đầu hút máy nén và chai gaz đặt đứng . Chỉnh áp suất sau van giảm áp bằng áp suất đầu hút máy nén hoặc lớn hơn một chút : đây là quá trình nạp dài ngày, máy vẫn hoạt động bình thường, quá trình nạp vẫn nạp.</w:t>
      </w:r>
    </w:p>
    <w:p w:rsidR="00954AD1" w:rsidRPr="00954AD1" w:rsidRDefault="00954AD1" w:rsidP="00954AD1">
      <w:pPr>
        <w:spacing w:after="0" w:line="240" w:lineRule="auto"/>
        <w:ind w:firstLine="567"/>
        <w:rPr>
          <w:rFonts w:ascii="Times New Roman" w:eastAsia="Times New Roman" w:hAnsi="Times New Roman" w:cs="Times New Roman"/>
          <w:b/>
          <w:sz w:val="6"/>
          <w:szCs w:val="20"/>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u w:val="single"/>
          <w:lang w:eastAsia="en-US"/>
        </w:rPr>
      </w:pPr>
      <w:r>
        <w:rPr>
          <w:rFonts w:ascii="Times New Roman" w:eastAsia="Times New Roman" w:hAnsi="Times New Roman" w:cs="Times New Roman"/>
          <w:b/>
          <w:sz w:val="28"/>
          <w:szCs w:val="20"/>
          <w:u w:val="single"/>
          <w:lang w:eastAsia="en-US"/>
        </w:rPr>
        <w:t>2.5</w:t>
      </w:r>
      <w:r w:rsidR="00954AD1" w:rsidRPr="00954AD1">
        <w:rPr>
          <w:rFonts w:ascii="Times New Roman" w:eastAsia="Times New Roman" w:hAnsi="Times New Roman" w:cs="Times New Roman"/>
          <w:b/>
          <w:sz w:val="28"/>
          <w:szCs w:val="20"/>
          <w:u w:val="single"/>
          <w:lang w:eastAsia="en-US"/>
        </w:rPr>
        <w:t>/ Nạp dầu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Nạp lần đầu tiên, khi máy nén chưa có gaz (trước khi lắp đặt, hoặc sữa chữa máy nén): mở van để áp suất trong cacte thông với khí quyển . Đổ dầu vào cacte qua van nạp dầu đến 2/3 kính quan sát trên cacte máy. (khi máy hoạt động bình thường thì dầu ngập ở 1/2 kính).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Nạp dầu bổ sung (khi hệ thống đang hoạt động bình thường) : đóng bớt van hút để tạo chân không một chút trong cacte máy nén . Khi nạp dầu, hạn chế không khí lọt vào bằng cách đổ đầy dầu vào ống nhựa, gập đầu ống lại nhúng vào thùng dầu, rồi mở van nạp dầu.</w:t>
      </w:r>
    </w:p>
    <w:p w:rsidR="00954AD1" w:rsidRPr="00954AD1" w:rsidRDefault="00954AD1" w:rsidP="00954AD1">
      <w:pPr>
        <w:spacing w:after="0" w:line="240" w:lineRule="auto"/>
        <w:rPr>
          <w:rFonts w:ascii="Times New Roman" w:eastAsia="Times New Roman" w:hAnsi="Times New Roman" w:cs="Times New Roman"/>
          <w:b/>
          <w:sz w:val="6"/>
          <w:szCs w:val="20"/>
          <w:u w:val="single"/>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2.6</w:t>
      </w:r>
      <w:r w:rsidR="00954AD1" w:rsidRPr="00954AD1">
        <w:rPr>
          <w:rFonts w:ascii="Times New Roman" w:eastAsia="Times New Roman" w:hAnsi="Times New Roman" w:cs="Times New Roman"/>
          <w:b/>
          <w:sz w:val="28"/>
          <w:szCs w:val="20"/>
          <w:lang w:eastAsia="en-US"/>
        </w:rPr>
        <w:t>/ Xả khí không ngưng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1.5.1/ Hiện tượng : - Kim áp kế rung.</w:t>
      </w:r>
    </w:p>
    <w:p w:rsidR="00954AD1" w:rsidRPr="00954AD1" w:rsidRDefault="00954AD1" w:rsidP="00954AD1">
      <w:pPr>
        <w:spacing w:after="0" w:line="240" w:lineRule="auto"/>
        <w:ind w:firstLine="269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 Ap suất ngưng tụ cao bất thường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1.5.2/ Hệ thống có thiết bị tách khí không ngưng :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1.5.3/ Hệ thống không có thiết bị tách khí không ngưng : có van xã khí trên thiết bị ngưng tụ và đầu đẩy máy nén . Thao tác :</w:t>
      </w:r>
    </w:p>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Xã tại máy nén :</w:t>
      </w:r>
    </w:p>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Dừng máy nén, đóng van đầu đẩy, để máy ổn định . Mở van xã hết khí ra . </w:t>
      </w:r>
    </w:p>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Xã tại thiết bị ngưng tụ :</w:t>
      </w:r>
    </w:p>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Dừng máy nén, cho hệ thống giải nhiệt của thiết bị ngưng tụ hoạt động tiếp tục khoảng 15 phút, để hơi môi chất ngưng tụ hết . Mở hé van xã khí đến khi có hơi đục phun ra thì dừng . </w:t>
      </w:r>
    </w:p>
    <w:p w:rsidR="00954AD1" w:rsidRPr="00954AD1" w:rsidRDefault="00954AD1" w:rsidP="00954AD1">
      <w:pPr>
        <w:spacing w:after="0" w:line="240" w:lineRule="auto"/>
        <w:ind w:firstLine="113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lastRenderedPageBreak/>
        <w:t xml:space="preserve">+ </w:t>
      </w:r>
      <w:r w:rsidRPr="00954AD1">
        <w:rPr>
          <w:rFonts w:ascii="Times New Roman" w:eastAsia="Times New Roman" w:hAnsi="Times New Roman" w:cs="Times New Roman"/>
          <w:i/>
          <w:sz w:val="28"/>
          <w:szCs w:val="20"/>
          <w:lang w:eastAsia="en-US"/>
        </w:rPr>
        <w:t xml:space="preserve">Lưu ý : </w:t>
      </w:r>
      <w:r w:rsidRPr="00954AD1">
        <w:rPr>
          <w:rFonts w:ascii="Times New Roman" w:eastAsia="Times New Roman" w:hAnsi="Times New Roman" w:cs="Times New Roman"/>
          <w:sz w:val="28"/>
          <w:szCs w:val="20"/>
          <w:lang w:eastAsia="en-US"/>
        </w:rPr>
        <w:t xml:space="preserve">Thao tác xã khí không ngưng phải làm nhiều lần vì khí không ngưng nằm rãi rác trên hệ thống. Thường thực hiện (5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7) lần, giữa mỗi lần, máy phải hoạt động  trên một tiếng đồng hồ .</w:t>
      </w:r>
    </w:p>
    <w:p w:rsidR="00954AD1" w:rsidRPr="00954AD1" w:rsidRDefault="00954AD1" w:rsidP="00954AD1">
      <w:pPr>
        <w:spacing w:after="0" w:line="240" w:lineRule="auto"/>
        <w:rPr>
          <w:rFonts w:ascii="Times New Roman" w:eastAsia="Times New Roman" w:hAnsi="Times New Roman" w:cs="Times New Roman"/>
          <w:b/>
          <w:sz w:val="6"/>
          <w:szCs w:val="20"/>
          <w:u w:val="single"/>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2.7</w:t>
      </w:r>
      <w:r w:rsidR="00954AD1" w:rsidRPr="00954AD1">
        <w:rPr>
          <w:rFonts w:ascii="Times New Roman" w:eastAsia="Times New Roman" w:hAnsi="Times New Roman" w:cs="Times New Roman"/>
          <w:b/>
          <w:sz w:val="28"/>
          <w:szCs w:val="20"/>
          <w:lang w:eastAsia="en-US"/>
        </w:rPr>
        <w:t>/ Xử lý sự cố, dồn gaz, hút gaz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2.7</w:t>
      </w:r>
      <w:r w:rsidR="00954AD1" w:rsidRPr="00954AD1">
        <w:rPr>
          <w:rFonts w:ascii="Times New Roman" w:eastAsia="Times New Roman" w:hAnsi="Times New Roman" w:cs="Times New Roman"/>
          <w:sz w:val="28"/>
          <w:szCs w:val="20"/>
          <w:lang w:eastAsia="en-US"/>
        </w:rPr>
        <w:t>.1/ Xử lý sự cố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Khi bị một sự cố tại một thiết bị nào đó, để khắc phục ta phải tiến hành cách ly thiết bị đó ra khỏi hệ thống và hút gaz trong thiết bị đó dồn về thiết bị khác (thường là bình chứa cao áp). Trong trường hợp không thể dồn gaz được, thì ta phải tiến hành hút gaz ra chai. Trường hợp hút gaz ra chai còn gặp khi ta lở nạp gaz quá nhiều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Sau khi cô lập được thiết bị có sự cố thì cân bằng với áp suất khí quyển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Lưu ý, nếu xử lý sự cố phải hàn, đối với thiết bị Freon thì hàn bình thường, còn thiết bị NH</w:t>
      </w:r>
      <w:r w:rsidRPr="00954AD1">
        <w:rPr>
          <w:rFonts w:ascii="Times New Roman" w:eastAsia="Times New Roman" w:hAnsi="Times New Roman" w:cs="Times New Roman"/>
          <w:sz w:val="28"/>
          <w:szCs w:val="20"/>
          <w:vertAlign w:val="subscript"/>
          <w:lang w:eastAsia="en-US"/>
        </w:rPr>
        <w:t>3</w:t>
      </w:r>
      <w:r w:rsidRPr="00954AD1">
        <w:rPr>
          <w:rFonts w:ascii="Times New Roman" w:eastAsia="Times New Roman" w:hAnsi="Times New Roman" w:cs="Times New Roman"/>
          <w:sz w:val="28"/>
          <w:szCs w:val="20"/>
          <w:lang w:eastAsia="en-US"/>
        </w:rPr>
        <w:t xml:space="preserve"> phải thông gió thật kỹ rồi mới hàn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Trước khi cho thiết bị bị sự cố hoà nhập vào hệ thống, ta phải hút chân không thiết bị đó bằng máy nén khác .</w:t>
      </w:r>
    </w:p>
    <w:p w:rsidR="00954AD1" w:rsidRPr="00954AD1" w:rsidRDefault="00954AD1" w:rsidP="00954AD1">
      <w:pPr>
        <w:spacing w:after="0" w:line="240" w:lineRule="auto"/>
        <w:ind w:firstLine="567"/>
        <w:rPr>
          <w:rFonts w:ascii="Times New Roman" w:eastAsia="Times New Roman" w:hAnsi="Times New Roman" w:cs="Times New Roman"/>
          <w:sz w:val="6"/>
          <w:szCs w:val="20"/>
          <w:lang w:eastAsia="en-US"/>
        </w:rPr>
      </w:pP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2.7</w:t>
      </w:r>
      <w:r w:rsidR="00954AD1" w:rsidRPr="00954AD1">
        <w:rPr>
          <w:rFonts w:ascii="Times New Roman" w:eastAsia="Times New Roman" w:hAnsi="Times New Roman" w:cs="Times New Roman"/>
          <w:sz w:val="28"/>
          <w:szCs w:val="20"/>
          <w:lang w:eastAsia="en-US"/>
        </w:rPr>
        <w:t>.2/ Dồn gas:</w:t>
      </w:r>
      <w:r w:rsidR="00954AD1" w:rsidRPr="00954AD1">
        <w:rPr>
          <w:rFonts w:ascii="Times New Roman" w:eastAsia="Times New Roman" w:hAnsi="Times New Roman" w:cs="Times New Roman"/>
          <w:sz w:val="28"/>
          <w:szCs w:val="20"/>
          <w:u w:val="single"/>
          <w:lang w:eastAsia="en-US"/>
        </w:rPr>
        <w:t xml:space="preserve"> </w:t>
      </w:r>
      <w:r w:rsidR="00954AD1" w:rsidRPr="00954AD1">
        <w:rPr>
          <w:rFonts w:ascii="Times New Roman" w:eastAsia="Times New Roman" w:hAnsi="Times New Roman" w:cs="Times New Roman"/>
          <w:sz w:val="28"/>
          <w:szCs w:val="20"/>
          <w:lang w:eastAsia="en-US"/>
        </w:rPr>
        <w:t>Xét hư hỏng tại một thiết bị nào đó trong hệ thống lạnh :</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a</w:t>
      </w:r>
      <w:r w:rsidR="00954AD1" w:rsidRPr="00954AD1">
        <w:rPr>
          <w:rFonts w:ascii="Times New Roman" w:eastAsia="Times New Roman" w:hAnsi="Times New Roman" w:cs="Times New Roman"/>
          <w:i/>
          <w:sz w:val="28"/>
          <w:szCs w:val="20"/>
          <w:lang w:eastAsia="en-US"/>
        </w:rPr>
        <w:t>/ Thiết bị bay hơi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Đóng van cấp lỏng vào dàn, nhưng dàn và máy nén vẫn hoạt động để hút gaz tại dàn bay hơi. Đến khi độ chân không không xuống được nữa thì dừng máy. Sau 30 phút đến một tiếng, tiếp tục hút tiếp. Thao tác như thế khoảng từ  3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5 lần thì ngưng, rồi đóng van chặn đầu ra dàn bay hơi .</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b</w:t>
      </w:r>
      <w:r w:rsidR="00954AD1" w:rsidRPr="00954AD1">
        <w:rPr>
          <w:rFonts w:ascii="Times New Roman" w:eastAsia="Times New Roman" w:hAnsi="Times New Roman" w:cs="Times New Roman"/>
          <w:i/>
          <w:sz w:val="28"/>
          <w:szCs w:val="20"/>
          <w:lang w:eastAsia="en-US"/>
        </w:rPr>
        <w:t xml:space="preserve">/ Bình tách lỏng : </w:t>
      </w:r>
      <w:r w:rsidR="00954AD1" w:rsidRPr="00954AD1">
        <w:rPr>
          <w:rFonts w:ascii="Times New Roman" w:eastAsia="Times New Roman" w:hAnsi="Times New Roman" w:cs="Times New Roman"/>
          <w:sz w:val="28"/>
          <w:szCs w:val="20"/>
          <w:lang w:eastAsia="en-US"/>
        </w:rPr>
        <w:t>Thao tác tương tự</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c</w:t>
      </w:r>
      <w:r w:rsidR="00954AD1" w:rsidRPr="00954AD1">
        <w:rPr>
          <w:rFonts w:ascii="Times New Roman" w:eastAsia="Times New Roman" w:hAnsi="Times New Roman" w:cs="Times New Roman"/>
          <w:i/>
          <w:sz w:val="28"/>
          <w:szCs w:val="20"/>
          <w:lang w:eastAsia="en-US"/>
        </w:rPr>
        <w:t>/ Máy nén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Đóng van đầu hút, đầu đẩy máy nén và xả gaz trong máy nén ra ngoài.</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d</w:t>
      </w:r>
      <w:r w:rsidR="00954AD1" w:rsidRPr="00954AD1">
        <w:rPr>
          <w:rFonts w:ascii="Times New Roman" w:eastAsia="Times New Roman" w:hAnsi="Times New Roman" w:cs="Times New Roman"/>
          <w:i/>
          <w:sz w:val="28"/>
          <w:szCs w:val="20"/>
          <w:lang w:eastAsia="en-US"/>
        </w:rPr>
        <w:t>/ Bình tách dầu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Đóng các van (3) và (4). Xả bỏ hết gaz trong phần hơi cao áp .</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e</w:t>
      </w:r>
      <w:r w:rsidR="00954AD1" w:rsidRPr="00954AD1">
        <w:rPr>
          <w:rFonts w:ascii="Times New Roman" w:eastAsia="Times New Roman" w:hAnsi="Times New Roman" w:cs="Times New Roman"/>
          <w:i/>
          <w:sz w:val="28"/>
          <w:szCs w:val="20"/>
          <w:lang w:eastAsia="en-US"/>
        </w:rPr>
        <w:t>/ Thiết bị ngưng tụ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Dừng máy nén, cho hệ thống giải nhiệt của thiết bị ngưng tụ hoạt động tiếp tục khoảng 15 phút, để hơi môi chất ngưng tụ hết . Đóng van (4), (5) .</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f</w:t>
      </w:r>
      <w:r w:rsidR="00954AD1" w:rsidRPr="00954AD1">
        <w:rPr>
          <w:rFonts w:ascii="Times New Roman" w:eastAsia="Times New Roman" w:hAnsi="Times New Roman" w:cs="Times New Roman"/>
          <w:i/>
          <w:sz w:val="28"/>
          <w:szCs w:val="20"/>
          <w:lang w:eastAsia="en-US"/>
        </w:rPr>
        <w:t>/ Bình chứa cao áp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Đây là sự cố nặng nề nhất và phương án tốt nhất là hút gaz ra.</w:t>
      </w:r>
    </w:p>
    <w:p w:rsidR="00954AD1" w:rsidRPr="00954AD1" w:rsidRDefault="006A5D62" w:rsidP="00954AD1">
      <w:pPr>
        <w:spacing w:after="0" w:line="240" w:lineRule="auto"/>
        <w:ind w:firstLine="851"/>
        <w:rPr>
          <w:rFonts w:ascii="Times New Roman" w:eastAsia="Times New Roman" w:hAnsi="Times New Roman" w:cs="Times New Roman"/>
          <w:i/>
          <w:sz w:val="28"/>
          <w:szCs w:val="20"/>
          <w:lang w:eastAsia="en-US"/>
        </w:rPr>
      </w:pPr>
      <w:r>
        <w:rPr>
          <w:rFonts w:ascii="Times New Roman" w:eastAsia="Times New Roman" w:hAnsi="Times New Roman" w:cs="Times New Roman"/>
          <w:i/>
          <w:sz w:val="28"/>
          <w:szCs w:val="20"/>
          <w:lang w:eastAsia="en-US"/>
        </w:rPr>
        <w:t>g</w:t>
      </w:r>
      <w:r w:rsidR="00954AD1" w:rsidRPr="00954AD1">
        <w:rPr>
          <w:rFonts w:ascii="Times New Roman" w:eastAsia="Times New Roman" w:hAnsi="Times New Roman" w:cs="Times New Roman"/>
          <w:i/>
          <w:sz w:val="28"/>
          <w:szCs w:val="20"/>
          <w:lang w:eastAsia="en-US"/>
        </w:rPr>
        <w:t>/ Bình trung gian có ống trao đổi nhiệt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Ngừng cấp lõng tiết lưu vào bình, chuyển đổi van ( ) để ngừng lõng cao áp và lấy lõng trong bình trung gian thay vai trò của lõng cao áp. Máy nén vẫn tiếp tục hoạt động .</w:t>
      </w:r>
    </w:p>
    <w:p w:rsidR="00954AD1" w:rsidRPr="00954AD1" w:rsidRDefault="00954AD1" w:rsidP="00954AD1">
      <w:pPr>
        <w:spacing w:after="0" w:line="240" w:lineRule="auto"/>
        <w:rPr>
          <w:rFonts w:ascii="Times New Roman" w:eastAsia="Times New Roman" w:hAnsi="Times New Roman" w:cs="Times New Roman"/>
          <w:b/>
          <w:sz w:val="6"/>
          <w:szCs w:val="20"/>
          <w:lang w:eastAsia="en-US"/>
        </w:rPr>
      </w:pP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lastRenderedPageBreak/>
        <w:t>2.7.</w:t>
      </w:r>
      <w:r w:rsidR="00954AD1" w:rsidRPr="00954AD1">
        <w:rPr>
          <w:rFonts w:ascii="Times New Roman" w:eastAsia="Times New Roman" w:hAnsi="Times New Roman" w:cs="Times New Roman"/>
          <w:sz w:val="28"/>
          <w:szCs w:val="20"/>
          <w:lang w:eastAsia="en-US"/>
        </w:rPr>
        <w:t>3/ Hút gaz  ra chai</w:t>
      </w:r>
      <w:r w:rsidR="00954AD1" w:rsidRPr="00954AD1">
        <w:rPr>
          <w:rFonts w:ascii="Times New Roman" w:eastAsia="Times New Roman" w:hAnsi="Times New Roman" w:cs="Times New Roman"/>
          <w:sz w:val="28"/>
          <w:szCs w:val="20"/>
          <w:u w:val="single"/>
          <w:lang w:eastAsia="en-US"/>
        </w:rPr>
        <w:t xml:space="preserve"> :</w:t>
      </w:r>
      <w:r w:rsidR="00954AD1" w:rsidRPr="00954AD1">
        <w:rPr>
          <w:rFonts w:ascii="Times New Roman" w:eastAsia="Times New Roman" w:hAnsi="Times New Roman" w:cs="Times New Roman"/>
          <w:sz w:val="28"/>
          <w:szCs w:val="20"/>
          <w:lang w:eastAsia="en-US"/>
        </w:rPr>
        <w:t xml:space="preserve"> dùng máy nén trong hệ thống hoặc máy nén ngoài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Xác định lượng gaz hút ra bằng phương pháp cân chai gaz.</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Dùng chai gaz thay vai trò bình ngưng, bằng cách cho chai gaz ngập hoàn toàn vào thùng nước chứa đá đang tan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Giữa máy nén và chai gaz có đồng hồ để kiểm soát áp suất đầu đẩy (khoảng 12 at).</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Nếu áp suất đầu đẩy cao quá thìđóng bớt van đầu hút của máy nén. Nếu áp suất đầu đẩy vẫn tiếp tục tăng thì ta dừng máy và thay chai gaz khác </w:t>
      </w:r>
    </w:p>
    <w:p w:rsidR="00954AD1" w:rsidRPr="00954AD1" w:rsidRDefault="00954AD1" w:rsidP="00954AD1">
      <w:pPr>
        <w:spacing w:after="0" w:line="240" w:lineRule="auto"/>
        <w:rPr>
          <w:rFonts w:ascii="Times New Roman" w:eastAsia="Times New Roman" w:hAnsi="Times New Roman" w:cs="Times New Roman"/>
          <w:b/>
          <w:sz w:val="10"/>
          <w:szCs w:val="20"/>
          <w:lang w:eastAsia="en-US"/>
        </w:rPr>
      </w:pPr>
    </w:p>
    <w:p w:rsidR="00954AD1" w:rsidRPr="00954AD1" w:rsidRDefault="006A5D62" w:rsidP="00954AD1">
      <w:pPr>
        <w:spacing w:after="0" w:line="240" w:lineRule="auto"/>
        <w:rPr>
          <w:rFonts w:ascii="Times New Roman" w:eastAsia="Times New Roman" w:hAnsi="Times New Roman" w:cs="Times New Roman"/>
          <w:b/>
          <w:sz w:val="28"/>
          <w:szCs w:val="20"/>
          <w:lang w:eastAsia="en-US"/>
        </w:rPr>
      </w:pPr>
      <w:r>
        <w:rPr>
          <w:rFonts w:ascii="Times New Roman" w:eastAsia="Times New Roman" w:hAnsi="Times New Roman" w:cs="Times New Roman"/>
          <w:b/>
          <w:sz w:val="28"/>
          <w:szCs w:val="20"/>
          <w:lang w:eastAsia="en-US"/>
        </w:rPr>
        <w:t>2.8</w:t>
      </w:r>
      <w:r w:rsidR="00954AD1" w:rsidRPr="00954AD1">
        <w:rPr>
          <w:rFonts w:ascii="Times New Roman" w:eastAsia="Times New Roman" w:hAnsi="Times New Roman" w:cs="Times New Roman"/>
          <w:b/>
          <w:sz w:val="28"/>
          <w:szCs w:val="20"/>
          <w:lang w:eastAsia="en-US"/>
        </w:rPr>
        <w:t>/ Xử lý ngập lỏng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2.8</w:t>
      </w:r>
      <w:r w:rsidR="00954AD1" w:rsidRPr="00954AD1">
        <w:rPr>
          <w:rFonts w:ascii="Times New Roman" w:eastAsia="Times New Roman" w:hAnsi="Times New Roman" w:cs="Times New Roman"/>
          <w:sz w:val="28"/>
          <w:szCs w:val="20"/>
          <w:lang w:eastAsia="en-US"/>
        </w:rPr>
        <w:t>.1/ Tác hại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Gây hiện tượng thuỷ kích, phá hỏng máy nén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Làm mất áp suất dầu bôi trơn (lỏng về cacte, nhận nhiệt của dầu hoá hơi, tạo air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2.8</w:t>
      </w:r>
      <w:r w:rsidRPr="00954AD1">
        <w:rPr>
          <w:rFonts w:ascii="Times New Roman" w:eastAsia="Times New Roman" w:hAnsi="Times New Roman" w:cs="Times New Roman"/>
          <w:sz w:val="28"/>
          <w:szCs w:val="20"/>
          <w:lang w:eastAsia="en-US"/>
        </w:rPr>
        <w:t>.</w:t>
      </w:r>
      <w:r w:rsidR="00954AD1" w:rsidRPr="00954AD1">
        <w:rPr>
          <w:rFonts w:ascii="Times New Roman" w:eastAsia="Times New Roman" w:hAnsi="Times New Roman" w:cs="Times New Roman"/>
          <w:sz w:val="28"/>
          <w:szCs w:val="20"/>
          <w:lang w:eastAsia="en-US"/>
        </w:rPr>
        <w:t>2/ Biểu hiện ngập lỏng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Ngập lỏng nhẹ : bám tuyết khoang hút của máy nén, dầu sôi bọt, có tiếng khựt nhẹ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Ngập lỏng nặng : dầu sôi bùng chỉ thấy bong bóng, có tiếng lựt khựt rất nặng trong máy nén hoặc mất áp suất dầu .</w:t>
      </w:r>
    </w:p>
    <w:p w:rsidR="00954AD1" w:rsidRPr="00954AD1" w:rsidRDefault="006A5D62"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2.8</w:t>
      </w:r>
      <w:r w:rsidRPr="00954AD1">
        <w:rPr>
          <w:rFonts w:ascii="Times New Roman" w:eastAsia="Times New Roman" w:hAnsi="Times New Roman" w:cs="Times New Roman"/>
          <w:sz w:val="28"/>
          <w:szCs w:val="20"/>
          <w:lang w:eastAsia="en-US"/>
        </w:rPr>
        <w:t>.</w:t>
      </w:r>
      <w:r w:rsidR="00954AD1" w:rsidRPr="00954AD1">
        <w:rPr>
          <w:rFonts w:ascii="Times New Roman" w:eastAsia="Times New Roman" w:hAnsi="Times New Roman" w:cs="Times New Roman"/>
          <w:sz w:val="28"/>
          <w:szCs w:val="20"/>
          <w:lang w:eastAsia="en-US"/>
        </w:rPr>
        <w:t>3/ Thao tác xử lý : ngập lỏng là một hiện tượng rất nguy hiểm, nên xử lý phải hết sức tập trung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Ngập lỏng nhẹ : Máy nén vẫn chạy. Đóng bớt van hút. Mở van giảm tải cho hơi nóng tuần hoàn về hoá hơi lượng lỏng ngập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Ngập lỏng nặng : phải dừng ngay máy nén :</w:t>
      </w:r>
    </w:p>
    <w:p w:rsidR="00954AD1" w:rsidRPr="00954AD1" w:rsidRDefault="00954AD1" w:rsidP="00954AD1">
      <w:pPr>
        <w:spacing w:after="0" w:line="240" w:lineRule="auto"/>
        <w:ind w:firstLine="28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Nếu có 2 máy nén đấu chung : dùng máy nén kia hút hơi trong máy nén bị ngập lỏng.</w:t>
      </w:r>
    </w:p>
    <w:p w:rsidR="00954AD1" w:rsidRPr="00954AD1" w:rsidRDefault="00954AD1" w:rsidP="00954AD1">
      <w:pPr>
        <w:spacing w:after="0" w:line="240" w:lineRule="auto"/>
        <w:ind w:firstLine="284"/>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Nếu chỉ có 1 máy : tháo hết dầu trong máy nén ra, cho lỏng bốc hơi hết rồi nạp dầu lại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B24A2E" w:rsidRDefault="00B24A2E" w:rsidP="00954AD1">
      <w:pPr>
        <w:spacing w:after="0" w:line="240" w:lineRule="auto"/>
        <w:ind w:firstLine="851"/>
        <w:rPr>
          <w:rFonts w:ascii="Times New Roman" w:eastAsia="Times New Roman" w:hAnsi="Times New Roman" w:cs="Times New Roman"/>
          <w:b/>
          <w:sz w:val="28"/>
          <w:szCs w:val="20"/>
          <w:lang w:eastAsia="en-US"/>
        </w:rPr>
      </w:pPr>
      <w:r w:rsidRPr="00B24A2E">
        <w:rPr>
          <w:rFonts w:ascii="Times New Roman" w:eastAsia="Times New Roman" w:hAnsi="Times New Roman" w:cs="Times New Roman"/>
          <w:b/>
          <w:sz w:val="28"/>
          <w:szCs w:val="20"/>
          <w:lang w:eastAsia="en-US"/>
        </w:rPr>
        <w:t>Chương  3. Bảo trì  hệ thống lạnh.</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692435">
        <w:rPr>
          <w:rFonts w:ascii="Times New Roman" w:hAnsi="Times New Roman" w:cs="Times New Roman"/>
          <w:bCs/>
          <w:sz w:val="26"/>
          <w:szCs w:val="26"/>
          <w:lang w:val="sv-SE"/>
        </w:rPr>
        <w:t xml:space="preserve">3.1  </w:t>
      </w:r>
      <w:r>
        <w:rPr>
          <w:rFonts w:ascii="Times New Roman" w:hAnsi="Times New Roman" w:cs="Times New Roman"/>
          <w:bCs/>
          <w:sz w:val="26"/>
          <w:szCs w:val="26"/>
          <w:lang w:val="sv-SE"/>
        </w:rPr>
        <w:t>Tổng quan</w:t>
      </w:r>
      <w:r w:rsidRPr="0073438C">
        <w:rPr>
          <w:rFonts w:ascii="Times New Roman" w:eastAsia="Times New Roman" w:hAnsi="Times New Roman" w:cs="Times New Roman"/>
          <w:sz w:val="28"/>
          <w:szCs w:val="20"/>
          <w:lang w:eastAsia="en-US"/>
        </w:rPr>
        <w:t xml:space="preserve"> </w:t>
      </w:r>
      <w:r>
        <w:rPr>
          <w:rFonts w:ascii="Times New Roman" w:eastAsia="Times New Roman" w:hAnsi="Times New Roman" w:cs="Times New Roman"/>
          <w:sz w:val="28"/>
          <w:szCs w:val="20"/>
          <w:lang w:eastAsia="en-US"/>
        </w:rPr>
        <w:t xml:space="preserve">: </w:t>
      </w:r>
      <w:r w:rsidRPr="0073438C">
        <w:rPr>
          <w:rFonts w:ascii="Times New Roman" w:eastAsia="Times New Roman" w:hAnsi="Times New Roman" w:cs="Times New Roman"/>
          <w:sz w:val="28"/>
          <w:szCs w:val="20"/>
          <w:lang w:eastAsia="en-US"/>
        </w:rPr>
        <w:t xml:space="preserve">Việc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máy nén là cực kỳ quan trọng đảm bảo cho hệ thống hoạt động được tốt, bền, hiệu suất làm việc cao nhất, đặc biệt đối với các máy có công suất lớn.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Máy lạnh dễ xảy ra sự cố ở trong 3 thời kỳ : Thời kỳ ban đầu khi mới chạy thử và thời kỳ đã xảy ra các hao mòn các chi tiết máy.</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a. Cứ sau 6.000 giờ thì phải đại tu máy một lần (kiểm tra &amp; thay thế cácphụ tùng máy nén). Dù máy ít chạy thì 01 năm cũng phải đại tu 01 lần.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 Các máy dừng lâu ngày , trước khi chạy lại phải tiến hành kiểm tra.</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lastRenderedPageBreak/>
        <w:t xml:space="preserve">3.2 </w:t>
      </w:r>
      <w:r w:rsidRPr="0073438C">
        <w:rPr>
          <w:rFonts w:ascii="Times New Roman" w:eastAsia="Times New Roman" w:hAnsi="Times New Roman" w:cs="Times New Roman"/>
          <w:sz w:val="28"/>
          <w:szCs w:val="20"/>
          <w:lang w:eastAsia="en-US"/>
        </w:rPr>
        <w:t>Các bước kiểm tra bao gồm:</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1</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Kiểm tra thử kín và tình trạng của các van nén, van hút của máy nén.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2</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Kiểm tra các chi tiết bên trong máy nén, tình trạng dầu, các chi tiết máy có bị hoen rỉ, lau chùi các chi tiết. Trong các kỳ đại tu cần phải tháo các chi tiết, lau chùi và thay nhớt lạnh cho máy.</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Kiểm tra dầu bên trong cacte qua cửa quan sát dầu. Nếu thấy có bột kim loại màu vàng, cặn bẩn thì phải kiểm tra nguyên nhân. Có nhiều nguyên nhân do bẩn trên đường hút, do mài mòn các chi tiết máy</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Kiểm mức độ mài mòn của các thiết bị như trục khuỷu, các đệm kín, vòng bạc, pittông, vòng găng, thanh truyền vv.. so với kích thước tiêu chuẩn. Mỗi chi tiết yêu cầu độ mòn tối đa khác nhau. Khi độ mòn vượt qúa mức cho phép thì phải thay thế cái mới.</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3</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Thử tác động của các thiết bị điều khiển HP, OP, WP, LP và bộ phận cấp dầu.</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4</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Lau chùi vệ sinh bộ lọc hút máy nén.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Đối với các máy nén lạnh các bộ lọc bao gồm: Lọc hút máy nén, bbộ lọc dầu kiểu đĩa và bộ lọc tinh.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Đối với bộ lọc hút: Kiểm tra xem lưới có bị tắc, bị rách hay không. Sau đó sử dụng các hoá chất chuyên dụng để lau rửa lưới lọc.</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Đối với bộ lọc tinh cần kiểm tra xem bộ lọc có xoay nhẹ nhàng không. Nếu cặn bẫn bám giữa các miếng gạt thì sử dụng miếng thép mỏng như dao lam để gạt cặn bẩn. Sau đó chùi sạch bên trong. Sau khi chùi xong thổi hơi nén từ trong ra để làm sạch bộ lọc.</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5</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Kiểm tra hệ thống nước giải nhiệt.</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Bước 6</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Vệ sinh bên trong mô tơ: Trong quá trình làm việc không khí được hút vào giải nhiệt cuộn dây mô tơ và cuốn theo bụi khá nhiều, bụi đó lâu ngày tích tụ trở thành lớp cách nhiệt ảnh hưởng giải nhiệt cuộn dây.</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 xml:space="preserve">3.3 </w:t>
      </w:r>
      <w:r w:rsidRPr="0073438C">
        <w:rPr>
          <w:rFonts w:ascii="Times New Roman" w:eastAsia="Times New Roman" w:hAnsi="Times New Roman" w:cs="Times New Roman"/>
          <w:sz w:val="28"/>
          <w:szCs w:val="20"/>
          <w:lang w:eastAsia="en-US"/>
        </w:rPr>
        <w:t xml:space="preserve">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định kỳ : Theo quy định cứ sau 72 đến 100 giờ làm việc đầu tiên phải tiến hành thay dầu máy nén. Trong 5 lần đầu tiên phải tiến hành thay dầu hoàn toàn, bằng cách mở nắp bên tháo sạch dầu, dùng giẻ sạch thấm hết dầu bên trong các te, vệ sinh sạch sẽ và châm dầu mới vào với số lượng đầy đủ.</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lastRenderedPageBreak/>
        <w:t>- Kiểm tra dự phòng (nếu máy đã sử dụng trên 1 năm) : Cứ sau 3 tháng phải mở và kiểm tra các chi tiết quan trọng của máy như : xilanh, piston, tay quay thanh truyền, clắppe, nắpbít vv...</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Phá cặn áo nước làm mát (nếu có): Nếu trên áo nước làm mát bị đóng cáu cặn nhiều thì phải tiến hành xả bỏ cặn bằng cách dùng hổn hợp axit clohidric 25% ngâm 8 ÷ 12 giờ sau đó rửa sạch bằng dung dịch NaOH 10 ÷ 15% và rửa lại bằng nước sạch.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Tiến hành cân chỉnh và căng lại dây đai của môtơ khi thấy lỏng (nếu là máy nén kiểu hở). Công việc này tiến hành kiểm tra hàng tuần.</w:t>
      </w:r>
    </w:p>
    <w:p w:rsidR="0073438C" w:rsidRDefault="0073438C" w:rsidP="0073438C">
      <w:pPr>
        <w:spacing w:after="0" w:line="240" w:lineRule="auto"/>
        <w:ind w:firstLine="851"/>
        <w:rPr>
          <w:rFonts w:ascii="Times New Roman" w:eastAsia="Times New Roman" w:hAnsi="Times New Roman" w:cs="Times New Roman"/>
          <w:sz w:val="28"/>
          <w:szCs w:val="20"/>
          <w:lang w:eastAsia="en-US"/>
        </w:rPr>
      </w:pPr>
    </w:p>
    <w:p w:rsidR="0073438C" w:rsidRPr="0073438C" w:rsidRDefault="00672298"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 xml:space="preserve">3.4 </w:t>
      </w:r>
      <w:r w:rsidR="0073438C" w:rsidRPr="0073438C">
        <w:rPr>
          <w:rFonts w:ascii="Times New Roman" w:eastAsia="Times New Roman" w:hAnsi="Times New Roman" w:cs="Times New Roman"/>
          <w:sz w:val="28"/>
          <w:szCs w:val="20"/>
          <w:lang w:eastAsia="en-US"/>
        </w:rPr>
        <w:t xml:space="preserve">Bảo </w:t>
      </w:r>
      <w:r w:rsidR="0073438C">
        <w:rPr>
          <w:rFonts w:ascii="Times New Roman" w:eastAsia="Times New Roman" w:hAnsi="Times New Roman" w:cs="Times New Roman"/>
          <w:sz w:val="28"/>
          <w:szCs w:val="20"/>
          <w:lang w:eastAsia="en-US"/>
        </w:rPr>
        <w:t xml:space="preserve">trì </w:t>
      </w:r>
      <w:r w:rsidR="0073438C" w:rsidRPr="0073438C">
        <w:rPr>
          <w:rFonts w:ascii="Times New Roman" w:eastAsia="Times New Roman" w:hAnsi="Times New Roman" w:cs="Times New Roman"/>
          <w:sz w:val="28"/>
          <w:szCs w:val="20"/>
          <w:lang w:eastAsia="en-US"/>
        </w:rPr>
        <w:t xml:space="preserve"> thiết bị  bay hơi</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73438C" w:rsidRPr="0073438C" w:rsidRDefault="00672298"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3.4.</w:t>
      </w:r>
      <w:r w:rsidR="0073438C" w:rsidRPr="0073438C">
        <w:rPr>
          <w:rFonts w:ascii="Times New Roman" w:eastAsia="Times New Roman" w:hAnsi="Times New Roman" w:cs="Times New Roman"/>
          <w:sz w:val="28"/>
          <w:szCs w:val="20"/>
          <w:lang w:eastAsia="en-US"/>
        </w:rPr>
        <w:t xml:space="preserve">1.Bảo </w:t>
      </w:r>
      <w:r w:rsidR="0073438C">
        <w:rPr>
          <w:rFonts w:ascii="Times New Roman" w:eastAsia="Times New Roman" w:hAnsi="Times New Roman" w:cs="Times New Roman"/>
          <w:sz w:val="28"/>
          <w:szCs w:val="20"/>
          <w:lang w:eastAsia="en-US"/>
        </w:rPr>
        <w:t xml:space="preserve">trì </w:t>
      </w:r>
      <w:r w:rsidR="0073438C" w:rsidRPr="0073438C">
        <w:rPr>
          <w:rFonts w:ascii="Times New Roman" w:eastAsia="Times New Roman" w:hAnsi="Times New Roman" w:cs="Times New Roman"/>
          <w:sz w:val="28"/>
          <w:szCs w:val="20"/>
          <w:lang w:eastAsia="en-US"/>
        </w:rPr>
        <w:t xml:space="preserve"> dàn bay hơi  không khí.(thường sử dụng trong các hệ thống kho lạnh,đông gió....)</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Xả băng dàn lạnh : Khi băng bám trên dàn lạnh nhiều sẽ làm tăng nhiệt trở của dàn lạnh, dòng không khí  đi qua dàn bị tắc, giảm lưu lượng gió, trong một số trường hợp làm tắc các cánh quạt, mô tơ quạt không thể quay làm cháy mô tơ.</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Vì vậy phải thường xuyên xả băng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Trong 01 ngày tối thiểu xả 02 lần. Trong nhiều hệ thống có thể quan sát dòng điện quạt dàn lạnh để tiến hành xả băng. Nói chung khi băng bám nhiều, dòng không khí bị thu hẹp dòng làm tăng trở lực  kéo theo dòng điện của quạt tăng. Theo dỏi dòng điện quạt dàn biết chừng nào xả băng là hợp lý nhất.</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Quá trình xả băng chia ra làm 3 giai đoạn :</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Giai đoạn 1 : Hút hết gas trong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Giai đoạn 2 : Xả băng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Giai đoạn  3 : Làm khô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quạt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Vệ sinh dàn trao đổi nhiệt, cmuốn vậy cần ngừng hệ toàn, để khô dàn lạnh và dùng chổi quét sạch. Nếu khôn phải rửa bằng nước, hệ thống có xả nước ngưng bằng n dùng để vệ sinh dàn.  </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Xả dầu dàn lạnh về bình thu hồi dầu hoặc xả trực tiếp r</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Vệ sinh máng thoát nước dàn lạnh.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Kiểm tra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các thiết bị đo lường, điều khiển.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73438C" w:rsidRPr="0073438C" w:rsidRDefault="00672298"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3.4.</w:t>
      </w:r>
      <w:r w:rsidR="0073438C" w:rsidRPr="0073438C">
        <w:rPr>
          <w:rFonts w:ascii="Times New Roman" w:eastAsia="Times New Roman" w:hAnsi="Times New Roman" w:cs="Times New Roman"/>
          <w:sz w:val="28"/>
          <w:szCs w:val="20"/>
          <w:lang w:eastAsia="en-US"/>
        </w:rPr>
        <w:t xml:space="preserve">2. Bảo </w:t>
      </w:r>
      <w:r w:rsidR="0073438C">
        <w:rPr>
          <w:rFonts w:ascii="Times New Roman" w:eastAsia="Times New Roman" w:hAnsi="Times New Roman" w:cs="Times New Roman"/>
          <w:sz w:val="28"/>
          <w:szCs w:val="20"/>
          <w:lang w:eastAsia="en-US"/>
        </w:rPr>
        <w:t xml:space="preserve">trì </w:t>
      </w:r>
      <w:r w:rsidR="0073438C" w:rsidRPr="0073438C">
        <w:rPr>
          <w:rFonts w:ascii="Times New Roman" w:eastAsia="Times New Roman" w:hAnsi="Times New Roman" w:cs="Times New Roman"/>
          <w:sz w:val="28"/>
          <w:szCs w:val="20"/>
          <w:lang w:eastAsia="en-US"/>
        </w:rPr>
        <w:t xml:space="preserve"> dàn lạnh xương cá.</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Đối với dàn lạnh xương cá khả năng bám bẫn ít vì thường xuyên ngập trong nước muối.  Các công việc liên quan tới dàn lạnh xương cá bao gồm:  </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lastRenderedPageBreak/>
        <w:t>- Định kỳ xả dầu tích tụ trong dàn lạnh. Do dung tích dàn lạnh xương cá rất lớn nên khả năng tích tụ ở dàn rất nhiều dầu. Khi dầu tích ở dàn lạnh xương cá hiệu quả trao đổi nhiệt giảm, quá trình tuần hoàn môi chất bị  ảnh hưởng và đặc biệt làm máy thiếu dầu nghiêm trọng ảnh hưởng nhiều tới  chế độ bôi trơn.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Bão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bộ cánh khuấy</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Đồng  thời với quá trình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dàn  lạnh xương cá cần  tiến hành kiểm tra, lọc nước bên trong bể. Nếu quá bẫn có thể xả bỏ để thay nước mới.  Trong quá trình làm việc, nước có thể chảy tràn từ các khuôn  đá ra bể làm giảm nống  độ muối, nếu nồng  độ nước muối không đảm bảo cần bổ dung thêm muối.</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w:t>
      </w:r>
    </w:p>
    <w:p w:rsidR="0073438C" w:rsidRPr="0073438C" w:rsidRDefault="00672298" w:rsidP="0073438C">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 xml:space="preserve">3.5 </w:t>
      </w:r>
      <w:r w:rsidR="0073438C" w:rsidRPr="0073438C">
        <w:rPr>
          <w:rFonts w:ascii="Times New Roman" w:eastAsia="Times New Roman" w:hAnsi="Times New Roman" w:cs="Times New Roman"/>
          <w:sz w:val="28"/>
          <w:szCs w:val="20"/>
          <w:lang w:eastAsia="en-US"/>
        </w:rPr>
        <w:t xml:space="preserve">Cách bảo </w:t>
      </w:r>
      <w:r w:rsidR="0073438C">
        <w:rPr>
          <w:rFonts w:ascii="Times New Roman" w:eastAsia="Times New Roman" w:hAnsi="Times New Roman" w:cs="Times New Roman"/>
          <w:sz w:val="28"/>
          <w:szCs w:val="20"/>
          <w:lang w:eastAsia="en-US"/>
        </w:rPr>
        <w:t xml:space="preserve">trì </w:t>
      </w:r>
      <w:r w:rsidR="0073438C" w:rsidRPr="0073438C">
        <w:rPr>
          <w:rFonts w:ascii="Times New Roman" w:eastAsia="Times New Roman" w:hAnsi="Times New Roman" w:cs="Times New Roman"/>
          <w:sz w:val="28"/>
          <w:szCs w:val="20"/>
          <w:lang w:eastAsia="en-US"/>
        </w:rPr>
        <w:t xml:space="preserve"> bình ngưng kiểu nằm ngang</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Có 3 cách để làm sạch bình ngưng: sử dụng thiết bị chống cáu cặn (bằng vi sóng), vệ sinh bằng thủ công hoặc có thể sử dụng hoá chất để vệ sinh.</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Khi cáu cặn bám vào bên trong thành lớp dày, bám chặt thì nên sử dụng hoá chất phá cáu cặn. Rửa bằng dung dịch NaCO3 ấm, sau đó thổi khô bằng khí nén.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Trong trường hợp cáu cặn dễ vệ sinh thì có thể tiến hành bằng phương pháp vệ sinh cơ học. Khi tiến hành vệ sinh, phải tháo các nắp bình, dùng que thép có quấn vải để lau chùi bên trong đường ống. Cần chú ý trong quá trình vệ sinh không được làm xây xước bên trong đường ống, các vết xước có thể làm cho đường ống hoen rỉ hoặc tích tụ bẫn dễ hơn. Đặc biệt khi sử dụng ống đồng thì phải càng cẩn thận.</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Vệ sinh tháp giải nhiệt, thay nước mới.</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Xả dầu : Nói chung dầu ít khi tích tụ trong bình ngưng mà chảy theo đường lỏng về bình chứa nên thực tế thường không có.</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Định kỳ xả air và cặn bẫn ở các nắp bình về phía đường nước giải nhiệt.</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Xả khí không ngưng trong bình ngưng: Khi áp suất trong bình khác với áp suất ngưng tụ của môi chất ở cùng nhiệt độ thì chứng tỏ trong bình có lọt khí không ngưng. Để xả khi không ngưng ta cho nước tuần hoàn nhiều lần qua bình ngưng để ngưng tụ hết gas còn trong bình ngưng. Sau đó cô lập bình ngưng bằng cách đóng van hơi vào và lỏng ra khỏi bình ngưng. Nếu hệ thống có bình xả khí không ngưng thì nối thông bình ngưng với bình xả khí không ngưng, sau đó tiến hành làm mát và xả khí không ngưng. Nếu không có thiết bị xả khí không ngưng thì có thể xả trực tiếp.</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t xml:space="preserve">- Bảo </w:t>
      </w:r>
      <w:r>
        <w:rPr>
          <w:rFonts w:ascii="Times New Roman" w:eastAsia="Times New Roman" w:hAnsi="Times New Roman" w:cs="Times New Roman"/>
          <w:sz w:val="28"/>
          <w:szCs w:val="20"/>
          <w:lang w:eastAsia="en-US"/>
        </w:rPr>
        <w:t xml:space="preserve">trì </w:t>
      </w:r>
      <w:r w:rsidRPr="0073438C">
        <w:rPr>
          <w:rFonts w:ascii="Times New Roman" w:eastAsia="Times New Roman" w:hAnsi="Times New Roman" w:cs="Times New Roman"/>
          <w:sz w:val="28"/>
          <w:szCs w:val="20"/>
          <w:lang w:eastAsia="en-US"/>
        </w:rPr>
        <w:t xml:space="preserve"> bơm giải nhiệt và quạt giải nhiệt của tháp giải nhiệt.</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r w:rsidRPr="0073438C">
        <w:rPr>
          <w:rFonts w:ascii="Times New Roman" w:eastAsia="Times New Roman" w:hAnsi="Times New Roman" w:cs="Times New Roman"/>
          <w:sz w:val="28"/>
          <w:szCs w:val="20"/>
          <w:lang w:eastAsia="en-US"/>
        </w:rPr>
        <w:lastRenderedPageBreak/>
        <w:t>Để bình ngưng luôn sạch ta sử dụng thiết bị phát ra vi sóng ngăn cản cáu cặn bám vào thành ống đồng của bình ngưng rất hiệu quả với các hệ thống độc lập.</w:t>
      </w: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73438C" w:rsidRPr="0073438C" w:rsidRDefault="0073438C" w:rsidP="0073438C">
      <w:pPr>
        <w:spacing w:after="0" w:line="240" w:lineRule="auto"/>
        <w:rPr>
          <w:rFonts w:ascii="Times New Roman" w:eastAsia="Times New Roman" w:hAnsi="Times New Roman" w:cs="Times New Roman"/>
          <w:sz w:val="28"/>
          <w:szCs w:val="20"/>
          <w:lang w:eastAsia="en-US"/>
        </w:rPr>
      </w:pPr>
    </w:p>
    <w:p w:rsidR="00B24A2E" w:rsidRDefault="00B24A2E" w:rsidP="00954AD1">
      <w:pPr>
        <w:spacing w:after="0" w:line="240" w:lineRule="auto"/>
        <w:ind w:firstLine="851"/>
        <w:rPr>
          <w:rFonts w:ascii="Times New Roman" w:eastAsia="Times New Roman" w:hAnsi="Times New Roman" w:cs="Times New Roman"/>
          <w:sz w:val="28"/>
          <w:szCs w:val="20"/>
          <w:lang w:eastAsia="en-US"/>
        </w:rPr>
      </w:pPr>
    </w:p>
    <w:p w:rsidR="00B24A2E" w:rsidRDefault="00B24A2E" w:rsidP="00954AD1">
      <w:pPr>
        <w:spacing w:after="0" w:line="240" w:lineRule="auto"/>
        <w:ind w:firstLine="851"/>
        <w:rPr>
          <w:rFonts w:ascii="Times New Roman" w:eastAsia="Times New Roman" w:hAnsi="Times New Roman" w:cs="Times New Roman"/>
          <w:sz w:val="28"/>
          <w:szCs w:val="20"/>
          <w:lang w:eastAsia="en-US"/>
        </w:rPr>
      </w:pPr>
    </w:p>
    <w:p w:rsidR="00B24A2E" w:rsidRDefault="00B24A2E" w:rsidP="00954AD1">
      <w:pPr>
        <w:spacing w:after="0" w:line="240" w:lineRule="auto"/>
        <w:ind w:firstLine="851"/>
        <w:rPr>
          <w:rFonts w:ascii="Times New Roman" w:eastAsia="Times New Roman" w:hAnsi="Times New Roman" w:cs="Times New Roman"/>
          <w:sz w:val="28"/>
          <w:szCs w:val="20"/>
          <w:lang w:eastAsia="en-US"/>
        </w:rPr>
      </w:pPr>
    </w:p>
    <w:p w:rsidR="00B24A2E" w:rsidRPr="00954AD1" w:rsidRDefault="00B24A2E"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B24A2E" w:rsidP="00954AD1">
      <w:pPr>
        <w:spacing w:after="0" w:line="240" w:lineRule="auto"/>
        <w:jc w:val="center"/>
        <w:rPr>
          <w:rFonts w:ascii="Times New Roman" w:eastAsia="Times New Roman" w:hAnsi="Times New Roman" w:cs="Times New Roman"/>
          <w:b/>
          <w:sz w:val="32"/>
          <w:szCs w:val="20"/>
          <w:lang w:eastAsia="en-US"/>
        </w:rPr>
      </w:pPr>
      <w:r w:rsidRPr="00B24A2E">
        <w:rPr>
          <w:rFonts w:ascii="Times New Roman" w:eastAsia="Times New Roman" w:hAnsi="Times New Roman" w:cs="Times New Roman"/>
          <w:b/>
          <w:sz w:val="24"/>
          <w:szCs w:val="20"/>
          <w:u w:val="single"/>
          <w:lang w:eastAsia="en-US"/>
        </w:rPr>
        <w:t xml:space="preserve">Chương 4. </w:t>
      </w:r>
      <w:r w:rsidR="00954AD1" w:rsidRPr="00954AD1">
        <w:rPr>
          <w:rFonts w:ascii="Times New Roman" w:eastAsia="Times New Roman" w:hAnsi="Times New Roman" w:cs="Times New Roman"/>
          <w:b/>
          <w:sz w:val="24"/>
          <w:szCs w:val="20"/>
          <w:lang w:eastAsia="en-US"/>
        </w:rPr>
        <w:t xml:space="preserve">  </w:t>
      </w:r>
      <w:r w:rsidR="005D35DC">
        <w:rPr>
          <w:rFonts w:ascii="Times New Roman" w:eastAsia="Times New Roman" w:hAnsi="Times New Roman" w:cs="Times New Roman"/>
          <w:b/>
          <w:sz w:val="32"/>
          <w:szCs w:val="20"/>
          <w:lang w:eastAsia="en-US"/>
        </w:rPr>
        <w:t xml:space="preserve"> SỬ</w:t>
      </w:r>
      <w:r w:rsidR="00954AD1" w:rsidRPr="00954AD1">
        <w:rPr>
          <w:rFonts w:ascii="Times New Roman" w:eastAsia="Times New Roman" w:hAnsi="Times New Roman" w:cs="Times New Roman"/>
          <w:b/>
          <w:sz w:val="32"/>
          <w:szCs w:val="20"/>
          <w:lang w:eastAsia="en-US"/>
        </w:rPr>
        <w:t>A CHỮA MÁY LẠNH</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5D35DC" w:rsidP="00954AD1">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b/>
          <w:sz w:val="28"/>
          <w:szCs w:val="20"/>
          <w:lang w:eastAsia="en-US"/>
        </w:rPr>
        <w:t>4</w:t>
      </w:r>
      <w:r w:rsidR="002E3F8F">
        <w:rPr>
          <w:rFonts w:ascii="Times New Roman" w:eastAsia="Times New Roman" w:hAnsi="Times New Roman" w:cs="Times New Roman"/>
          <w:b/>
          <w:sz w:val="28"/>
          <w:szCs w:val="20"/>
          <w:lang w:eastAsia="en-US"/>
        </w:rPr>
        <w:t>.1/ Á</w:t>
      </w:r>
      <w:r w:rsidR="00954AD1" w:rsidRPr="00954AD1">
        <w:rPr>
          <w:rFonts w:ascii="Times New Roman" w:eastAsia="Times New Roman" w:hAnsi="Times New Roman" w:cs="Times New Roman"/>
          <w:b/>
          <w:sz w:val="28"/>
          <w:szCs w:val="20"/>
          <w:lang w:eastAsia="en-US"/>
        </w:rPr>
        <w:t>p suất ngưng tụ cao bất thường</w:t>
      </w:r>
      <w:r w:rsidR="002E3F8F">
        <w:rPr>
          <w:rFonts w:ascii="Times New Roman" w:eastAsia="Times New Roman" w:hAnsi="Times New Roman" w:cs="Times New Roman"/>
          <w:b/>
          <w:sz w:val="28"/>
          <w:szCs w:val="20"/>
          <w:lang w:eastAsia="en-US"/>
        </w:rPr>
        <w:t xml:space="preserve">:  </w:t>
      </w:r>
      <w:r w:rsidR="00954AD1" w:rsidRPr="00954AD1">
        <w:rPr>
          <w:rFonts w:ascii="Times New Roman" w:eastAsia="Times New Roman" w:hAnsi="Times New Roman" w:cs="Times New Roman"/>
          <w:sz w:val="28"/>
          <w:szCs w:val="20"/>
          <w:lang w:eastAsia="en-US"/>
        </w:rPr>
        <w:t>nguyên nhân và cách khắc phục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Có khí không ngưng trong hệ thống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tách khí không ngưng .</w:t>
      </w:r>
    </w:p>
    <w:p w:rsidR="00954AD1" w:rsidRPr="00954AD1" w:rsidRDefault="00954AD1" w:rsidP="00954AD1">
      <w:pPr>
        <w:spacing w:after="0" w:line="240" w:lineRule="auto"/>
        <w:ind w:left="1134" w:hanging="283"/>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Bề mặt trao đổi nhiệt bị bẩn về phía giải nhiệt ( rong, rêu, cáu cặn ...)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vệ sinh thiết bị</w:t>
      </w:r>
    </w:p>
    <w:p w:rsidR="00954AD1" w:rsidRPr="00954AD1" w:rsidRDefault="00954AD1" w:rsidP="00954AD1">
      <w:pPr>
        <w:spacing w:after="0" w:line="240" w:lineRule="auto"/>
        <w:ind w:left="1134" w:hanging="283"/>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Bề mặt trao đổi nhiệt bị bẩn về phía môi chất (dầu)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xả dầu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Hệ thống giải nhiệt không đảm bảo : nước làm mát không đủ, quạt yếu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châm thêm nước, sữa bơm, sữa quạt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Môi chất nhiều chiếm một phần diện tích dàn ngưng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hút bớt gaz ra ngoài .</w:t>
      </w:r>
    </w:p>
    <w:p w:rsidR="00954AD1" w:rsidRPr="00954AD1" w:rsidRDefault="00954AD1" w:rsidP="00954AD1">
      <w:pPr>
        <w:spacing w:after="0" w:line="240" w:lineRule="auto"/>
        <w:ind w:firstLine="851"/>
        <w:rPr>
          <w:rFonts w:ascii="Times New Roman" w:eastAsia="Times New Roman" w:hAnsi="Times New Roman" w:cs="Times New Roman"/>
          <w:sz w:val="10"/>
          <w:szCs w:val="20"/>
          <w:lang w:eastAsia="en-US"/>
        </w:rPr>
      </w:pPr>
    </w:p>
    <w:p w:rsidR="00954AD1" w:rsidRPr="00954AD1" w:rsidRDefault="005D35DC" w:rsidP="00954AD1">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b/>
          <w:sz w:val="28"/>
          <w:szCs w:val="20"/>
          <w:lang w:eastAsia="en-US"/>
        </w:rPr>
        <w:t>4</w:t>
      </w:r>
      <w:r w:rsidR="00954AD1" w:rsidRPr="00954AD1">
        <w:rPr>
          <w:rFonts w:ascii="Times New Roman" w:eastAsia="Times New Roman" w:hAnsi="Times New Roman" w:cs="Times New Roman"/>
          <w:b/>
          <w:sz w:val="28"/>
          <w:szCs w:val="20"/>
          <w:lang w:eastAsia="en-US"/>
        </w:rPr>
        <w:t xml:space="preserve">.2/ </w:t>
      </w:r>
      <w:r w:rsidR="002E3F8F">
        <w:rPr>
          <w:rFonts w:ascii="Times New Roman" w:eastAsia="Times New Roman" w:hAnsi="Times New Roman" w:cs="Times New Roman"/>
          <w:b/>
          <w:sz w:val="28"/>
          <w:szCs w:val="20"/>
          <w:lang w:eastAsia="en-US"/>
        </w:rPr>
        <w:t>Á</w:t>
      </w:r>
      <w:r w:rsidR="00954AD1" w:rsidRPr="00954AD1">
        <w:rPr>
          <w:rFonts w:ascii="Times New Roman" w:eastAsia="Times New Roman" w:hAnsi="Times New Roman" w:cs="Times New Roman"/>
          <w:b/>
          <w:sz w:val="28"/>
          <w:szCs w:val="20"/>
          <w:lang w:eastAsia="en-US"/>
        </w:rPr>
        <w:t>p suất bay hơi thay đổi bất thường</w:t>
      </w:r>
      <w:r w:rsidR="002E3F8F">
        <w:rPr>
          <w:rFonts w:ascii="Times New Roman" w:eastAsia="Times New Roman" w:hAnsi="Times New Roman" w:cs="Times New Roman"/>
          <w:b/>
          <w:sz w:val="28"/>
          <w:szCs w:val="20"/>
          <w:lang w:eastAsia="en-US"/>
        </w:rPr>
        <w:t xml:space="preserve">: </w:t>
      </w:r>
      <w:r w:rsidR="00954AD1" w:rsidRPr="00954AD1">
        <w:rPr>
          <w:rFonts w:ascii="Times New Roman" w:eastAsia="Times New Roman" w:hAnsi="Times New Roman" w:cs="Times New Roman"/>
          <w:sz w:val="28"/>
          <w:szCs w:val="20"/>
          <w:lang w:eastAsia="en-US"/>
        </w:rPr>
        <w:t>nguyên nhân và cách khắc phục :</w:t>
      </w:r>
    </w:p>
    <w:p w:rsidR="00954AD1" w:rsidRPr="00954AD1" w:rsidRDefault="005D35DC"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4</w:t>
      </w:r>
      <w:r w:rsidR="00954AD1" w:rsidRPr="00954AD1">
        <w:rPr>
          <w:rFonts w:ascii="Times New Roman" w:eastAsia="Times New Roman" w:hAnsi="Times New Roman" w:cs="Times New Roman"/>
          <w:sz w:val="28"/>
          <w:szCs w:val="20"/>
          <w:lang w:eastAsia="en-US"/>
        </w:rPr>
        <w:t>.2.1/ Thấp bất thường :</w:t>
      </w:r>
    </w:p>
    <w:p w:rsidR="00954AD1" w:rsidRPr="00954AD1" w:rsidRDefault="00954AD1" w:rsidP="00954AD1">
      <w:pPr>
        <w:spacing w:after="0" w:line="240" w:lineRule="auto"/>
        <w:ind w:left="1134" w:hanging="283"/>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Tắt đường ống cấp lõng tiết lưu vào dàn bay hơi : do ẩm (frêon), vật lạ, xỉ hàn..., quên mở van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thông tắc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Bề mặt trao đổi nhiệt bị bẩn về phía môi chất ( ngập dầu trong dàn )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xả dầu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Bề mặt trao đổi nhiệt bị bẩn về phía môi trường làm lạnh :</w:t>
      </w:r>
    </w:p>
    <w:p w:rsidR="00954AD1" w:rsidRPr="00954AD1" w:rsidRDefault="00954AD1" w:rsidP="00954AD1">
      <w:pPr>
        <w:numPr>
          <w:ilvl w:val="0"/>
          <w:numId w:val="2"/>
        </w:num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Không khí : bám tuyết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tẩy tuyết tan băng, bụi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vệ sinh (n/m thuốc lá)</w:t>
      </w:r>
    </w:p>
    <w:p w:rsidR="00954AD1" w:rsidRPr="00954AD1" w:rsidRDefault="00954AD1" w:rsidP="00954AD1">
      <w:pPr>
        <w:numPr>
          <w:ilvl w:val="0"/>
          <w:numId w:val="2"/>
        </w:numPr>
        <w:spacing w:after="0" w:line="240" w:lineRule="auto"/>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Nước : Rong, rêu, cáu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vệ sinh</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Thiếu môi chất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nạp thêm môi chất .</w:t>
      </w:r>
    </w:p>
    <w:p w:rsidR="00954AD1" w:rsidRPr="00954AD1" w:rsidRDefault="00954AD1" w:rsidP="00954AD1">
      <w:pPr>
        <w:spacing w:after="0" w:line="240" w:lineRule="auto"/>
        <w:ind w:left="1134" w:hanging="283"/>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Hệ thống làm lạnh môi trường không đảm bảo : quạt gió yếu, nước chảy yếu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sữa quạt, sữa bơm .</w:t>
      </w:r>
    </w:p>
    <w:p w:rsidR="00954AD1" w:rsidRPr="00954AD1" w:rsidRDefault="00954AD1" w:rsidP="00954AD1">
      <w:pPr>
        <w:spacing w:after="0" w:line="240" w:lineRule="auto"/>
        <w:ind w:firstLine="567"/>
        <w:rPr>
          <w:rFonts w:ascii="Times New Roman" w:eastAsia="Times New Roman" w:hAnsi="Times New Roman" w:cs="Times New Roman"/>
          <w:b/>
          <w:sz w:val="6"/>
          <w:szCs w:val="20"/>
          <w:lang w:eastAsia="en-US"/>
        </w:rPr>
      </w:pPr>
    </w:p>
    <w:p w:rsidR="00954AD1" w:rsidRPr="00954AD1" w:rsidRDefault="005D35DC"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4</w:t>
      </w:r>
      <w:r w:rsidR="00954AD1" w:rsidRPr="00954AD1">
        <w:rPr>
          <w:rFonts w:ascii="Times New Roman" w:eastAsia="Times New Roman" w:hAnsi="Times New Roman" w:cs="Times New Roman"/>
          <w:sz w:val="28"/>
          <w:szCs w:val="20"/>
          <w:lang w:eastAsia="en-US"/>
        </w:rPr>
        <w:t>.2.2/ Cao bất thường :</w:t>
      </w:r>
    </w:p>
    <w:p w:rsidR="00954AD1" w:rsidRPr="00954AD1" w:rsidRDefault="00954AD1" w:rsidP="00954AD1">
      <w:pPr>
        <w:spacing w:after="0" w:line="240" w:lineRule="auto"/>
        <w:ind w:left="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Do van tiết lưu mở to quá mức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chỉnh lại van tiết lưu .</w:t>
      </w:r>
    </w:p>
    <w:p w:rsidR="00954AD1" w:rsidRPr="00954AD1" w:rsidRDefault="00954AD1" w:rsidP="00954AD1">
      <w:pPr>
        <w:spacing w:after="0" w:line="240" w:lineRule="auto"/>
        <w:ind w:left="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lastRenderedPageBreak/>
        <w:t xml:space="preserve">+ Do xì hở giữa đầu đẩy và đầu hút máy nén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làm kín .</w:t>
      </w:r>
    </w:p>
    <w:p w:rsidR="00954AD1" w:rsidRPr="00954AD1" w:rsidRDefault="00954AD1" w:rsidP="00954AD1">
      <w:pPr>
        <w:spacing w:after="0" w:line="240" w:lineRule="auto"/>
        <w:ind w:left="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Tắt đầu hút máy nén (bẩn phin lọc, quên mở van...)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thông tắc .</w:t>
      </w:r>
    </w:p>
    <w:p w:rsidR="00954AD1" w:rsidRPr="00954AD1" w:rsidRDefault="00954AD1" w:rsidP="00954AD1">
      <w:pPr>
        <w:spacing w:after="0" w:line="240" w:lineRule="auto"/>
        <w:ind w:left="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Trong phòng lạnh có phát sinh nguồn nhiệt khá lớn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xử lý nguồn nhiệt .</w:t>
      </w:r>
    </w:p>
    <w:p w:rsidR="00954AD1" w:rsidRPr="00954AD1" w:rsidRDefault="005D35DC" w:rsidP="00954AD1">
      <w:pPr>
        <w:spacing w:after="0" w:line="240" w:lineRule="auto"/>
        <w:rPr>
          <w:rFonts w:ascii="Times New Roman" w:eastAsia="Times New Roman" w:hAnsi="Times New Roman" w:cs="Times New Roman"/>
          <w:sz w:val="28"/>
          <w:szCs w:val="20"/>
          <w:lang w:eastAsia="en-US"/>
        </w:rPr>
      </w:pPr>
      <w:r>
        <w:rPr>
          <w:rFonts w:ascii="Times New Roman" w:eastAsia="Times New Roman" w:hAnsi="Times New Roman" w:cs="Times New Roman"/>
          <w:b/>
          <w:sz w:val="28"/>
          <w:szCs w:val="20"/>
          <w:lang w:eastAsia="en-US"/>
        </w:rPr>
        <w:t>4</w:t>
      </w:r>
      <w:r w:rsidR="00954AD1" w:rsidRPr="00954AD1">
        <w:rPr>
          <w:rFonts w:ascii="Times New Roman" w:eastAsia="Times New Roman" w:hAnsi="Times New Roman" w:cs="Times New Roman"/>
          <w:b/>
          <w:sz w:val="28"/>
          <w:szCs w:val="20"/>
          <w:lang w:eastAsia="en-US"/>
        </w:rPr>
        <w:t xml:space="preserve">.3/ </w:t>
      </w:r>
      <w:r w:rsidR="002E3F8F">
        <w:rPr>
          <w:rFonts w:ascii="Times New Roman" w:eastAsia="Times New Roman" w:hAnsi="Times New Roman" w:cs="Times New Roman"/>
          <w:b/>
          <w:sz w:val="28"/>
          <w:szCs w:val="20"/>
          <w:lang w:eastAsia="en-US"/>
        </w:rPr>
        <w:t>Á</w:t>
      </w:r>
      <w:r w:rsidR="00954AD1" w:rsidRPr="00954AD1">
        <w:rPr>
          <w:rFonts w:ascii="Times New Roman" w:eastAsia="Times New Roman" w:hAnsi="Times New Roman" w:cs="Times New Roman"/>
          <w:b/>
          <w:sz w:val="28"/>
          <w:szCs w:val="20"/>
          <w:lang w:eastAsia="en-US"/>
        </w:rPr>
        <w:t>p suất dầu thay đổi bất thường</w:t>
      </w:r>
      <w:r w:rsidR="002E3F8F">
        <w:rPr>
          <w:rFonts w:ascii="Times New Roman" w:eastAsia="Times New Roman" w:hAnsi="Times New Roman" w:cs="Times New Roman"/>
          <w:b/>
          <w:sz w:val="28"/>
          <w:szCs w:val="20"/>
          <w:lang w:eastAsia="en-US"/>
        </w:rPr>
        <w:t xml:space="preserve"> : </w:t>
      </w:r>
      <w:r w:rsidR="00954AD1" w:rsidRPr="00954AD1">
        <w:rPr>
          <w:rFonts w:ascii="Times New Roman" w:eastAsia="Times New Roman" w:hAnsi="Times New Roman" w:cs="Times New Roman"/>
          <w:sz w:val="28"/>
          <w:szCs w:val="20"/>
          <w:lang w:eastAsia="en-US"/>
        </w:rPr>
        <w:t>nguyên nhân và cách khắc phục :</w:t>
      </w:r>
    </w:p>
    <w:p w:rsidR="00954AD1" w:rsidRPr="00954AD1" w:rsidRDefault="005D35DC"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lang w:eastAsia="en-US"/>
        </w:rPr>
        <w:t>4</w:t>
      </w:r>
      <w:r w:rsidR="00954AD1" w:rsidRPr="00954AD1">
        <w:rPr>
          <w:rFonts w:ascii="Times New Roman" w:eastAsia="Times New Roman" w:hAnsi="Times New Roman" w:cs="Times New Roman"/>
          <w:sz w:val="28"/>
          <w:szCs w:val="20"/>
          <w:lang w:eastAsia="en-US"/>
        </w:rPr>
        <w:t>.3.1/ Chỉ thị của áp suất dầu :</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Bình thường : p</w:t>
      </w:r>
      <w:r w:rsidRPr="00954AD1">
        <w:rPr>
          <w:rFonts w:ascii="Times New Roman" w:eastAsia="Times New Roman" w:hAnsi="Times New Roman" w:cs="Times New Roman"/>
          <w:sz w:val="28"/>
          <w:szCs w:val="20"/>
          <w:vertAlign w:val="subscript"/>
          <w:lang w:eastAsia="en-US"/>
        </w:rPr>
        <w:t>d</w:t>
      </w:r>
      <w:r w:rsidRPr="00954AD1">
        <w:rPr>
          <w:rFonts w:ascii="Times New Roman" w:eastAsia="Times New Roman" w:hAnsi="Times New Roman" w:cs="Times New Roman"/>
          <w:sz w:val="28"/>
          <w:szCs w:val="20"/>
          <w:lang w:eastAsia="en-US"/>
        </w:rPr>
        <w:t xml:space="preserve"> = p</w:t>
      </w:r>
      <w:r w:rsidRPr="00954AD1">
        <w:rPr>
          <w:rFonts w:ascii="Times New Roman" w:eastAsia="Times New Roman" w:hAnsi="Times New Roman" w:cs="Times New Roman"/>
          <w:sz w:val="28"/>
          <w:szCs w:val="20"/>
          <w:vertAlign w:val="subscript"/>
          <w:lang w:eastAsia="en-US"/>
        </w:rPr>
        <w:t>0</w:t>
      </w:r>
      <w:r w:rsidRPr="00954AD1">
        <w:rPr>
          <w:rFonts w:ascii="Times New Roman" w:eastAsia="Times New Roman" w:hAnsi="Times New Roman" w:cs="Times New Roman"/>
          <w:sz w:val="28"/>
          <w:szCs w:val="20"/>
          <w:lang w:eastAsia="en-US"/>
        </w:rPr>
        <w:t xml:space="preserve"> + (0,7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1,0) at</w:t>
      </w:r>
    </w:p>
    <w:p w:rsidR="00954AD1" w:rsidRPr="00954AD1" w:rsidRDefault="00954AD1" w:rsidP="00954AD1">
      <w:pPr>
        <w:spacing w:after="0" w:line="240" w:lineRule="auto"/>
        <w:ind w:firstLine="567"/>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Lúc chạy rôđa : p</w:t>
      </w:r>
      <w:r w:rsidRPr="00954AD1">
        <w:rPr>
          <w:rFonts w:ascii="Times New Roman" w:eastAsia="Times New Roman" w:hAnsi="Times New Roman" w:cs="Times New Roman"/>
          <w:sz w:val="28"/>
          <w:szCs w:val="20"/>
          <w:vertAlign w:val="subscript"/>
          <w:lang w:eastAsia="en-US"/>
        </w:rPr>
        <w:t>d</w:t>
      </w:r>
      <w:r w:rsidRPr="00954AD1">
        <w:rPr>
          <w:rFonts w:ascii="Times New Roman" w:eastAsia="Times New Roman" w:hAnsi="Times New Roman" w:cs="Times New Roman"/>
          <w:sz w:val="28"/>
          <w:szCs w:val="20"/>
          <w:lang w:eastAsia="en-US"/>
        </w:rPr>
        <w:t xml:space="preserve"> = p</w:t>
      </w:r>
      <w:r w:rsidRPr="00954AD1">
        <w:rPr>
          <w:rFonts w:ascii="Times New Roman" w:eastAsia="Times New Roman" w:hAnsi="Times New Roman" w:cs="Times New Roman"/>
          <w:sz w:val="28"/>
          <w:szCs w:val="20"/>
          <w:vertAlign w:val="subscript"/>
          <w:lang w:eastAsia="en-US"/>
        </w:rPr>
        <w:t>0</w:t>
      </w:r>
      <w:r w:rsidRPr="00954AD1">
        <w:rPr>
          <w:rFonts w:ascii="Times New Roman" w:eastAsia="Times New Roman" w:hAnsi="Times New Roman" w:cs="Times New Roman"/>
          <w:sz w:val="28"/>
          <w:szCs w:val="20"/>
          <w:lang w:eastAsia="en-US"/>
        </w:rPr>
        <w:t xml:space="preserve"> + (1,5 </w:t>
      </w:r>
      <w:r w:rsidRPr="00954AD1">
        <w:rPr>
          <w:rFonts w:ascii="Times New Roman" w:eastAsia="Times New Roman" w:hAnsi="Times New Roman" w:cs="Times New Roman"/>
          <w:sz w:val="28"/>
          <w:szCs w:val="28"/>
          <w:lang w:eastAsia="en-US"/>
        </w:rPr>
        <w:sym w:font="Symbol" w:char="F0B8"/>
      </w:r>
      <w:r w:rsidRPr="00954AD1">
        <w:rPr>
          <w:rFonts w:ascii="Times New Roman" w:eastAsia="Times New Roman" w:hAnsi="Times New Roman" w:cs="Times New Roman"/>
          <w:sz w:val="28"/>
          <w:szCs w:val="20"/>
          <w:lang w:eastAsia="en-US"/>
        </w:rPr>
        <w:t xml:space="preserve"> 2,0) at . Sau đó chỉnh chạy lại bình thường.</w:t>
      </w:r>
    </w:p>
    <w:p w:rsidR="00954AD1" w:rsidRPr="00954AD1" w:rsidRDefault="00954AD1" w:rsidP="00954AD1">
      <w:pPr>
        <w:spacing w:after="0" w:line="240" w:lineRule="auto"/>
        <w:ind w:firstLine="567"/>
        <w:rPr>
          <w:rFonts w:ascii="Times New Roman" w:eastAsia="Times New Roman" w:hAnsi="Times New Roman" w:cs="Times New Roman"/>
          <w:sz w:val="4"/>
          <w:szCs w:val="20"/>
          <w:lang w:eastAsia="en-US"/>
        </w:rPr>
      </w:pPr>
    </w:p>
    <w:p w:rsidR="00954AD1" w:rsidRPr="00954AD1" w:rsidRDefault="005D35DC" w:rsidP="00954AD1">
      <w:pPr>
        <w:spacing w:after="0" w:line="240" w:lineRule="auto"/>
        <w:ind w:firstLine="567"/>
        <w:rPr>
          <w:rFonts w:ascii="Times New Roman" w:eastAsia="Times New Roman" w:hAnsi="Times New Roman" w:cs="Times New Roman"/>
          <w:sz w:val="28"/>
          <w:szCs w:val="20"/>
          <w:u w:val="single"/>
          <w:lang w:eastAsia="en-US"/>
        </w:rPr>
      </w:pPr>
      <w:r>
        <w:rPr>
          <w:rFonts w:ascii="Times New Roman" w:eastAsia="Times New Roman" w:hAnsi="Times New Roman" w:cs="Times New Roman"/>
          <w:sz w:val="28"/>
          <w:szCs w:val="20"/>
          <w:u w:val="single"/>
          <w:lang w:eastAsia="en-US"/>
        </w:rPr>
        <w:t>4</w:t>
      </w:r>
      <w:r w:rsidR="00954AD1" w:rsidRPr="00954AD1">
        <w:rPr>
          <w:rFonts w:ascii="Times New Roman" w:eastAsia="Times New Roman" w:hAnsi="Times New Roman" w:cs="Times New Roman"/>
          <w:sz w:val="28"/>
          <w:szCs w:val="20"/>
          <w:u w:val="single"/>
          <w:lang w:eastAsia="en-US"/>
        </w:rPr>
        <w:t>.3.2/ Thấp bất thường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Lọc dầu bị bẩn, tắc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vệ sinh phin lọc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Bơm dầu bị mòn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sữa chữa hoặc thay bơm</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Độ nhớt dầu bôi trơn giảm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thay dầu mới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Lõng về máy hoá hơi tạo air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xử lý ngập lỏng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Máy hút chân không cao quá, dầu sôi, tạo air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tăng áp suất hút hoặc ngừng máy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Dầu thiếu, hở đầu hút của bơm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nạp thêm dầu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Do đường van hồi lưu của bơm dầu mở lớn quá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chỉnh lại van hồi lưu .</w:t>
      </w:r>
    </w:p>
    <w:p w:rsidR="00954AD1" w:rsidRPr="00954AD1" w:rsidRDefault="00954AD1" w:rsidP="00954AD1">
      <w:pPr>
        <w:spacing w:after="0" w:line="240" w:lineRule="auto"/>
        <w:ind w:firstLine="567"/>
        <w:rPr>
          <w:rFonts w:ascii="Times New Roman" w:eastAsia="Times New Roman" w:hAnsi="Times New Roman" w:cs="Times New Roman"/>
          <w:sz w:val="4"/>
          <w:szCs w:val="20"/>
          <w:lang w:eastAsia="en-US"/>
        </w:rPr>
      </w:pPr>
    </w:p>
    <w:p w:rsidR="00954AD1" w:rsidRPr="00954AD1" w:rsidRDefault="005D35DC" w:rsidP="00954AD1">
      <w:pPr>
        <w:spacing w:after="0" w:line="240" w:lineRule="auto"/>
        <w:ind w:firstLine="567"/>
        <w:rPr>
          <w:rFonts w:ascii="Times New Roman" w:eastAsia="Times New Roman" w:hAnsi="Times New Roman" w:cs="Times New Roman"/>
          <w:sz w:val="28"/>
          <w:szCs w:val="20"/>
          <w:u w:val="single"/>
          <w:lang w:eastAsia="en-US"/>
        </w:rPr>
      </w:pPr>
      <w:r>
        <w:rPr>
          <w:rFonts w:ascii="Times New Roman" w:eastAsia="Times New Roman" w:hAnsi="Times New Roman" w:cs="Times New Roman"/>
          <w:sz w:val="28"/>
          <w:szCs w:val="20"/>
          <w:u w:val="single"/>
          <w:lang w:eastAsia="en-US"/>
        </w:rPr>
        <w:t>4</w:t>
      </w:r>
      <w:r w:rsidR="00954AD1" w:rsidRPr="00954AD1">
        <w:rPr>
          <w:rFonts w:ascii="Times New Roman" w:eastAsia="Times New Roman" w:hAnsi="Times New Roman" w:cs="Times New Roman"/>
          <w:sz w:val="28"/>
          <w:szCs w:val="20"/>
          <w:u w:val="single"/>
          <w:lang w:eastAsia="en-US"/>
        </w:rPr>
        <w:t>.3.3/ Cao bất thường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Do đường van hồi lưu của bơm dầu bị đóng lại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chỉnh lại van hồi lưu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Bẩn tắc ở đầu đẩy bơm dầu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vệ sinh .</w:t>
      </w:r>
    </w:p>
    <w:p w:rsidR="00954AD1" w:rsidRPr="00954AD1" w:rsidRDefault="00954AD1" w:rsidP="00954AD1">
      <w:pPr>
        <w:spacing w:after="0" w:line="240" w:lineRule="auto"/>
        <w:ind w:firstLine="567"/>
        <w:rPr>
          <w:rFonts w:ascii="Times New Roman" w:eastAsia="Times New Roman" w:hAnsi="Times New Roman" w:cs="Times New Roman"/>
          <w:sz w:val="4"/>
          <w:szCs w:val="20"/>
          <w:lang w:eastAsia="en-US"/>
        </w:rPr>
      </w:pPr>
    </w:p>
    <w:p w:rsidR="00954AD1" w:rsidRPr="00954AD1" w:rsidRDefault="005D35DC" w:rsidP="00954AD1">
      <w:pPr>
        <w:spacing w:after="0" w:line="240" w:lineRule="auto"/>
        <w:ind w:firstLine="567"/>
        <w:rPr>
          <w:rFonts w:ascii="Times New Roman" w:eastAsia="Times New Roman" w:hAnsi="Times New Roman" w:cs="Times New Roman"/>
          <w:sz w:val="28"/>
          <w:szCs w:val="20"/>
          <w:lang w:eastAsia="en-US"/>
        </w:rPr>
      </w:pPr>
      <w:r>
        <w:rPr>
          <w:rFonts w:ascii="Times New Roman" w:eastAsia="Times New Roman" w:hAnsi="Times New Roman" w:cs="Times New Roman"/>
          <w:sz w:val="28"/>
          <w:szCs w:val="20"/>
          <w:u w:val="single"/>
          <w:lang w:eastAsia="en-US"/>
        </w:rPr>
        <w:t>4</w:t>
      </w:r>
      <w:r w:rsidR="00954AD1" w:rsidRPr="00954AD1">
        <w:rPr>
          <w:rFonts w:ascii="Times New Roman" w:eastAsia="Times New Roman" w:hAnsi="Times New Roman" w:cs="Times New Roman"/>
          <w:sz w:val="28"/>
          <w:szCs w:val="20"/>
          <w:u w:val="single"/>
          <w:lang w:eastAsia="en-US"/>
        </w:rPr>
        <w:t xml:space="preserve">.3.4/ Dầu bị tiêu hao quá nhiều : </w:t>
      </w:r>
      <w:r w:rsidR="00954AD1" w:rsidRPr="00954AD1">
        <w:rPr>
          <w:rFonts w:ascii="Times New Roman" w:eastAsia="Times New Roman" w:hAnsi="Times New Roman" w:cs="Times New Roman"/>
          <w:sz w:val="28"/>
          <w:szCs w:val="20"/>
          <w:lang w:eastAsia="en-US"/>
        </w:rPr>
        <w:t xml:space="preserve">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Xéc măng dầu bị mòn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thay xéc măng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Xy lanh mòn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thay xy lanh</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Dầu không về được máy ( đối với hệ thống frêon)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tìm nguyên nhân khắc phục </w:t>
      </w:r>
    </w:p>
    <w:p w:rsidR="00954AD1" w:rsidRPr="00954AD1" w:rsidRDefault="00954AD1" w:rsidP="00954AD1">
      <w:pPr>
        <w:spacing w:after="0" w:line="240" w:lineRule="auto"/>
        <w:ind w:firstLine="567"/>
        <w:rPr>
          <w:rFonts w:ascii="Times New Roman" w:eastAsia="Times New Roman" w:hAnsi="Times New Roman" w:cs="Times New Roman"/>
          <w:sz w:val="4"/>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r w:rsidRPr="00954AD1">
        <w:rPr>
          <w:rFonts w:ascii="Times New Roman" w:eastAsia="Times New Roman" w:hAnsi="Times New Roman" w:cs="Times New Roman"/>
          <w:sz w:val="28"/>
          <w:szCs w:val="20"/>
          <w:lang w:eastAsia="en-US"/>
        </w:rPr>
        <w:t xml:space="preserve">+ Van cao su của hệ giảm tải dùng dầu bị rách </w:t>
      </w:r>
      <w:r w:rsidRPr="00954AD1">
        <w:rPr>
          <w:rFonts w:ascii="Times New Roman" w:eastAsia="Times New Roman" w:hAnsi="Times New Roman" w:cs="Times New Roman"/>
          <w:sz w:val="28"/>
          <w:szCs w:val="28"/>
          <w:lang w:eastAsia="en-US"/>
        </w:rPr>
        <w:sym w:font="Symbol" w:char="F0AE"/>
      </w:r>
      <w:r w:rsidRPr="00954AD1">
        <w:rPr>
          <w:rFonts w:ascii="Times New Roman" w:eastAsia="Times New Roman" w:hAnsi="Times New Roman" w:cs="Times New Roman"/>
          <w:sz w:val="28"/>
          <w:szCs w:val="20"/>
          <w:lang w:eastAsia="en-US"/>
        </w:rPr>
        <w:t xml:space="preserve"> thay mới .</w:t>
      </w:r>
    </w:p>
    <w:p w:rsidR="00954AD1" w:rsidRPr="00954AD1" w:rsidRDefault="00954AD1" w:rsidP="00954AD1">
      <w:pPr>
        <w:spacing w:after="0" w:line="240" w:lineRule="auto"/>
        <w:rPr>
          <w:rFonts w:ascii="Times New Roman" w:eastAsia="Times New Roman" w:hAnsi="Times New Roman" w:cs="Times New Roman"/>
          <w:b/>
          <w:sz w:val="10"/>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672298" w:rsidRPr="00D84EBD" w:rsidRDefault="00672298" w:rsidP="00D84EBD">
      <w:pPr>
        <w:spacing w:after="0" w:line="240" w:lineRule="auto"/>
        <w:jc w:val="center"/>
        <w:rPr>
          <w:rFonts w:ascii="Times New Roman" w:eastAsia="Times New Roman" w:hAnsi="Times New Roman" w:cs="Times New Roman"/>
          <w:b/>
          <w:sz w:val="24"/>
          <w:szCs w:val="20"/>
          <w:u w:val="single"/>
          <w:lang w:eastAsia="en-US"/>
        </w:rPr>
      </w:pPr>
      <w:r w:rsidRPr="00D84EBD">
        <w:rPr>
          <w:rFonts w:ascii="Times New Roman" w:eastAsia="Times New Roman" w:hAnsi="Times New Roman" w:cs="Times New Roman"/>
          <w:b/>
          <w:sz w:val="24"/>
          <w:szCs w:val="20"/>
          <w:u w:val="single"/>
          <w:lang w:eastAsia="en-US"/>
        </w:rPr>
        <w:t xml:space="preserve">5.4 </w:t>
      </w:r>
      <w:r w:rsidRPr="00D84EBD">
        <w:rPr>
          <w:rFonts w:ascii="VNI-Times" w:eastAsia="Times New Roman" w:hAnsi="VNI-Times" w:cs="Times New Roman"/>
          <w:b/>
          <w:sz w:val="24"/>
          <w:szCs w:val="20"/>
          <w:u w:val="single"/>
          <w:lang w:eastAsia="en-US"/>
        </w:rPr>
        <w:t xml:space="preserve">ÑIEÀU </w:t>
      </w:r>
      <w:r w:rsidR="006E7822" w:rsidRPr="00D84EBD">
        <w:rPr>
          <w:rFonts w:ascii="VNI-Times" w:eastAsia="Times New Roman" w:hAnsi="VNI-Times" w:cs="Times New Roman"/>
          <w:b/>
          <w:sz w:val="24"/>
          <w:szCs w:val="20"/>
          <w:u w:val="single"/>
          <w:lang w:eastAsia="en-US"/>
        </w:rPr>
        <w:t xml:space="preserve">CHỈNH </w:t>
      </w:r>
      <w:r w:rsidRPr="00D84EBD">
        <w:rPr>
          <w:rFonts w:ascii="VNI-Times" w:eastAsia="Times New Roman" w:hAnsi="VNI-Times" w:cs="Times New Roman"/>
          <w:b/>
          <w:sz w:val="24"/>
          <w:szCs w:val="20"/>
          <w:u w:val="single"/>
          <w:lang w:eastAsia="en-US"/>
        </w:rPr>
        <w:t xml:space="preserve"> HEÄ THOÁNG LAÏNH</w:t>
      </w:r>
      <w:r w:rsidRPr="00D84EBD">
        <w:rPr>
          <w:rFonts w:ascii="Times New Roman" w:eastAsia="Times New Roman" w:hAnsi="Times New Roman" w:cs="Times New Roman"/>
          <w:b/>
          <w:sz w:val="24"/>
          <w:szCs w:val="20"/>
          <w:u w:val="single"/>
          <w:lang w:eastAsia="en-US"/>
        </w:rPr>
        <w:t xml:space="preserve"> </w:t>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672298" w:rsidRDefault="00672298" w:rsidP="00954AD1">
      <w:pPr>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Cheá ñoä toái öu laø cheá ñoä laøm vieäc cuûa HTL theo caùc thoâng soá ñaõ tính toaùn.</w:t>
      </w:r>
    </w:p>
    <w:p w:rsidR="00672298" w:rsidRDefault="00D84EBD" w:rsidP="00672298">
      <w:pPr>
        <w:tabs>
          <w:tab w:val="center" w:pos="4745"/>
        </w:tabs>
        <w:spacing w:after="0" w:line="240" w:lineRule="auto"/>
        <w:ind w:firstLine="851"/>
        <w:rPr>
          <w:rFonts w:ascii="VNI-Times" w:eastAsia="Times New Roman" w:hAnsi="VNI-Times" w:cs="Times New Roman"/>
          <w:sz w:val="28"/>
          <w:szCs w:val="20"/>
          <w:lang w:eastAsia="en-US"/>
        </w:rPr>
      </w:pPr>
      <w:r>
        <w:rPr>
          <w:rFonts w:ascii="VNI-Times" w:eastAsia="Times New Roman" w:hAnsi="VNI-Times" w:cs="Times New Roman"/>
          <w:sz w:val="28"/>
          <w:szCs w:val="20"/>
          <w:lang w:eastAsia="en-US"/>
        </w:rPr>
        <w:t xml:space="preserve">5.1/ </w:t>
      </w:r>
      <w:r w:rsidR="00672298" w:rsidRPr="00672298">
        <w:rPr>
          <w:rFonts w:ascii="VNI-Times" w:eastAsia="Times New Roman" w:hAnsi="VNI-Times" w:cs="Times New Roman"/>
          <w:sz w:val="28"/>
          <w:szCs w:val="20"/>
          <w:lang w:eastAsia="en-US"/>
        </w:rPr>
        <w:t>Caùc thoâng soá toái öu nhö sau</w:t>
      </w:r>
    </w:p>
    <w:p w:rsidR="00672298" w:rsidRPr="00672298" w:rsidRDefault="00D84EBD" w:rsidP="00672298">
      <w:pPr>
        <w:tabs>
          <w:tab w:val="center" w:pos="4745"/>
        </w:tabs>
        <w:spacing w:after="0" w:line="240" w:lineRule="auto"/>
        <w:ind w:firstLine="851"/>
        <w:rPr>
          <w:rFonts w:ascii="VNI-Times" w:eastAsia="Times New Roman" w:hAnsi="VNI-Times" w:cs="Times New Roman"/>
          <w:sz w:val="28"/>
          <w:szCs w:val="20"/>
          <w:lang w:eastAsia="en-US"/>
        </w:rPr>
      </w:pPr>
      <w:r>
        <w:rPr>
          <w:rFonts w:ascii="VNI-Times" w:eastAsia="Times New Roman" w:hAnsi="VNI-Times" w:cs="Times New Roman"/>
          <w:sz w:val="28"/>
          <w:szCs w:val="20"/>
          <w:lang w:eastAsia="en-US"/>
        </w:rPr>
        <w:t>a</w:t>
      </w:r>
      <w:r w:rsidR="00672298" w:rsidRPr="00672298">
        <w:rPr>
          <w:rFonts w:ascii="VNI-Times" w:eastAsia="Times New Roman" w:hAnsi="VNI-Times" w:cs="Times New Roman"/>
          <w:sz w:val="28"/>
          <w:szCs w:val="20"/>
          <w:lang w:eastAsia="en-US"/>
        </w:rPr>
        <w:t>).Thieát bò bay hôi:</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lastRenderedPageBreak/>
        <w:t xml:space="preserve">Cheá ñoä tính toaùn: </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xml:space="preserve">      - Khoâng khí: t</w:t>
      </w:r>
      <w:r w:rsidRPr="00672298">
        <w:rPr>
          <w:rFonts w:ascii="VNI-Times" w:eastAsia="Times New Roman" w:hAnsi="VNI-Times" w:cs="Times New Roman"/>
          <w:sz w:val="28"/>
          <w:szCs w:val="20"/>
          <w:vertAlign w:val="subscript"/>
          <w:lang w:eastAsia="en-US"/>
        </w:rPr>
        <w:t>0</w:t>
      </w:r>
      <w:r w:rsidRPr="00672298">
        <w:rPr>
          <w:rFonts w:ascii="VNI-Times" w:eastAsia="Times New Roman" w:hAnsi="VNI-Times" w:cs="Times New Roman"/>
          <w:sz w:val="28"/>
          <w:szCs w:val="20"/>
          <w:lang w:eastAsia="en-US"/>
        </w:rPr>
        <w:t xml:space="preserve"> = t</w:t>
      </w:r>
      <w:r w:rsidRPr="00672298">
        <w:rPr>
          <w:rFonts w:ascii="VNI-Times" w:eastAsia="Times New Roman" w:hAnsi="VNI-Times" w:cs="Times New Roman"/>
          <w:sz w:val="28"/>
          <w:szCs w:val="20"/>
          <w:vertAlign w:val="subscript"/>
          <w:lang w:eastAsia="en-US"/>
        </w:rPr>
        <w:t>f</w:t>
      </w:r>
      <w:r w:rsidRPr="00672298">
        <w:rPr>
          <w:rFonts w:ascii="VNI-Times" w:eastAsia="Times New Roman" w:hAnsi="VNI-Times" w:cs="Times New Roman"/>
          <w:sz w:val="28"/>
          <w:szCs w:val="20"/>
          <w:lang w:eastAsia="en-US"/>
        </w:rPr>
        <w:t xml:space="preserve"> – ( 10 ÷ 20 )</w:t>
      </w:r>
      <w:r w:rsidRPr="00672298">
        <w:rPr>
          <w:rFonts w:ascii="VNI-Times" w:eastAsia="Times New Roman" w:hAnsi="VNI-Times" w:cs="Times New Roman"/>
          <w:sz w:val="28"/>
          <w:szCs w:val="20"/>
          <w:vertAlign w:val="superscript"/>
          <w:lang w:eastAsia="en-US"/>
        </w:rPr>
        <w:t xml:space="preserve">0 </w:t>
      </w:r>
      <w:r w:rsidRPr="00672298">
        <w:rPr>
          <w:rFonts w:ascii="VNI-Times" w:eastAsia="Times New Roman" w:hAnsi="VNI-Times" w:cs="Times New Roman"/>
          <w:sz w:val="28"/>
          <w:szCs w:val="20"/>
          <w:lang w:eastAsia="en-US"/>
        </w:rPr>
        <w:t>C</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Ñieàu hoaø khoâng khí thì : t</w:t>
      </w:r>
      <w:r w:rsidRPr="00672298">
        <w:rPr>
          <w:rFonts w:ascii="VNI-Times" w:eastAsia="Times New Roman" w:hAnsi="VNI-Times" w:cs="Times New Roman"/>
          <w:sz w:val="28"/>
          <w:szCs w:val="20"/>
          <w:vertAlign w:val="subscript"/>
          <w:lang w:eastAsia="en-US"/>
        </w:rPr>
        <w:t>0</w:t>
      </w:r>
      <w:r w:rsidRPr="00672298">
        <w:rPr>
          <w:rFonts w:ascii="VNI-Times" w:eastAsia="Times New Roman" w:hAnsi="VNI-Times" w:cs="Times New Roman"/>
          <w:sz w:val="28"/>
          <w:szCs w:val="20"/>
          <w:lang w:eastAsia="en-US"/>
        </w:rPr>
        <w:t xml:space="preserve"> = t</w:t>
      </w:r>
      <w:r w:rsidRPr="00672298">
        <w:rPr>
          <w:rFonts w:ascii="VNI-Times" w:eastAsia="Times New Roman" w:hAnsi="VNI-Times" w:cs="Times New Roman"/>
          <w:sz w:val="28"/>
          <w:szCs w:val="20"/>
          <w:vertAlign w:val="subscript"/>
          <w:lang w:eastAsia="en-US"/>
        </w:rPr>
        <w:t xml:space="preserve">f </w:t>
      </w:r>
      <w:r w:rsidRPr="00672298">
        <w:rPr>
          <w:rFonts w:ascii="VNI-Times" w:eastAsia="Times New Roman" w:hAnsi="VNI-Times" w:cs="Times New Roman"/>
          <w:sz w:val="28"/>
          <w:szCs w:val="20"/>
          <w:lang w:eastAsia="en-US"/>
        </w:rPr>
        <w:t>– ( 12 ÷ 20 )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 xml:space="preserve"> C )</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Loûng: t</w:t>
      </w:r>
      <w:r w:rsidRPr="00672298">
        <w:rPr>
          <w:rFonts w:ascii="VNI-Times" w:eastAsia="Times New Roman" w:hAnsi="VNI-Times" w:cs="Times New Roman"/>
          <w:sz w:val="28"/>
          <w:szCs w:val="20"/>
          <w:vertAlign w:val="subscript"/>
          <w:lang w:eastAsia="en-US"/>
        </w:rPr>
        <w:t xml:space="preserve">0 </w:t>
      </w:r>
      <w:r w:rsidRPr="00672298">
        <w:rPr>
          <w:rFonts w:ascii="VNI-Times" w:eastAsia="Times New Roman" w:hAnsi="VNI-Times" w:cs="Times New Roman"/>
          <w:sz w:val="28"/>
          <w:szCs w:val="20"/>
          <w:lang w:eastAsia="en-US"/>
        </w:rPr>
        <w:t>= t</w:t>
      </w:r>
      <w:r w:rsidRPr="00672298">
        <w:rPr>
          <w:rFonts w:ascii="VNI-Times" w:eastAsia="Times New Roman" w:hAnsi="VNI-Times" w:cs="Times New Roman"/>
          <w:sz w:val="28"/>
          <w:szCs w:val="20"/>
          <w:vertAlign w:val="subscript"/>
          <w:lang w:eastAsia="en-US"/>
        </w:rPr>
        <w:t>f</w:t>
      </w:r>
      <w:r w:rsidRPr="00672298">
        <w:rPr>
          <w:rFonts w:ascii="VNI-Times" w:eastAsia="Times New Roman" w:hAnsi="VNI-Times" w:cs="Times New Roman"/>
          <w:sz w:val="28"/>
          <w:szCs w:val="20"/>
          <w:lang w:eastAsia="en-US"/>
        </w:rPr>
        <w:t xml:space="preserve"> – ( 5 ÷ 8 )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 xml:space="preserve"> C</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Cheá ñoä toái öu :</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Khoâng khí: t</w:t>
      </w:r>
      <w:r w:rsidRPr="00672298">
        <w:rPr>
          <w:rFonts w:ascii="VNI-Times" w:eastAsia="Times New Roman" w:hAnsi="VNI-Times" w:cs="Times New Roman"/>
          <w:sz w:val="28"/>
          <w:szCs w:val="20"/>
          <w:vertAlign w:val="subscript"/>
          <w:lang w:eastAsia="en-US"/>
        </w:rPr>
        <w:t>0</w:t>
      </w:r>
      <w:r w:rsidRPr="00672298">
        <w:rPr>
          <w:rFonts w:ascii="VNI-Times" w:eastAsia="Times New Roman" w:hAnsi="VNI-Times" w:cs="Times New Roman"/>
          <w:sz w:val="28"/>
          <w:szCs w:val="20"/>
          <w:lang w:eastAsia="en-US"/>
        </w:rPr>
        <w:t xml:space="preserve"> = t</w:t>
      </w:r>
      <w:r w:rsidRPr="00672298">
        <w:rPr>
          <w:rFonts w:ascii="VNI-Times" w:eastAsia="Times New Roman" w:hAnsi="VNI-Times" w:cs="Times New Roman"/>
          <w:sz w:val="28"/>
          <w:szCs w:val="20"/>
          <w:vertAlign w:val="subscript"/>
          <w:lang w:eastAsia="en-US"/>
        </w:rPr>
        <w:t xml:space="preserve">f </w:t>
      </w:r>
      <w:r w:rsidRPr="00672298">
        <w:rPr>
          <w:rFonts w:ascii="VNI-Times" w:eastAsia="Times New Roman" w:hAnsi="VNI-Times" w:cs="Times New Roman"/>
          <w:sz w:val="28"/>
          <w:szCs w:val="20"/>
          <w:lang w:eastAsia="en-US"/>
        </w:rPr>
        <w:t>– ( 5 ÷ 8 )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 xml:space="preserve"> C</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Loûng:        t</w:t>
      </w:r>
      <w:r w:rsidRPr="00672298">
        <w:rPr>
          <w:rFonts w:ascii="VNI-Times" w:eastAsia="Times New Roman" w:hAnsi="VNI-Times" w:cs="Times New Roman"/>
          <w:sz w:val="28"/>
          <w:szCs w:val="20"/>
          <w:vertAlign w:val="subscript"/>
          <w:lang w:eastAsia="en-US"/>
        </w:rPr>
        <w:t xml:space="preserve">0 </w:t>
      </w:r>
      <w:r w:rsidRPr="00672298">
        <w:rPr>
          <w:rFonts w:ascii="VNI-Times" w:eastAsia="Times New Roman" w:hAnsi="VNI-Times" w:cs="Times New Roman"/>
          <w:sz w:val="28"/>
          <w:szCs w:val="20"/>
          <w:lang w:eastAsia="en-US"/>
        </w:rPr>
        <w:t>= t</w:t>
      </w:r>
      <w:r w:rsidRPr="00672298">
        <w:rPr>
          <w:rFonts w:ascii="VNI-Times" w:eastAsia="Times New Roman" w:hAnsi="VNI-Times" w:cs="Times New Roman"/>
          <w:sz w:val="28"/>
          <w:szCs w:val="20"/>
          <w:vertAlign w:val="subscript"/>
          <w:lang w:eastAsia="en-US"/>
        </w:rPr>
        <w:t>f</w:t>
      </w:r>
      <w:r w:rsidRPr="00672298">
        <w:rPr>
          <w:rFonts w:ascii="VNI-Times" w:eastAsia="Times New Roman" w:hAnsi="VNI-Times" w:cs="Times New Roman"/>
          <w:sz w:val="28"/>
          <w:szCs w:val="20"/>
          <w:lang w:eastAsia="en-US"/>
        </w:rPr>
        <w:t xml:space="preserve"> – ( 2 ÷ 5 )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 xml:space="preserve"> C</w:t>
      </w:r>
    </w:p>
    <w:p w:rsidR="00672298" w:rsidRPr="00672298" w:rsidRDefault="00D84EBD" w:rsidP="00672298">
      <w:pPr>
        <w:tabs>
          <w:tab w:val="center" w:pos="4745"/>
        </w:tabs>
        <w:spacing w:after="0" w:line="240" w:lineRule="auto"/>
        <w:ind w:firstLine="851"/>
        <w:rPr>
          <w:rFonts w:ascii="VNI-Times" w:eastAsia="Times New Roman" w:hAnsi="VNI-Times" w:cs="Times New Roman"/>
          <w:sz w:val="28"/>
          <w:szCs w:val="20"/>
          <w:lang w:eastAsia="en-US"/>
        </w:rPr>
      </w:pPr>
      <w:r>
        <w:rPr>
          <w:rFonts w:ascii="VNI-Times" w:eastAsia="Times New Roman" w:hAnsi="VNI-Times" w:cs="Times New Roman"/>
          <w:sz w:val="28"/>
          <w:szCs w:val="20"/>
          <w:lang w:eastAsia="en-US"/>
        </w:rPr>
        <w:t>b</w:t>
      </w:r>
      <w:r w:rsidR="00672298" w:rsidRPr="00672298">
        <w:rPr>
          <w:rFonts w:ascii="VNI-Times" w:eastAsia="Times New Roman" w:hAnsi="VNI-Times" w:cs="Times New Roman"/>
          <w:sz w:val="28"/>
          <w:szCs w:val="20"/>
          <w:lang w:eastAsia="en-US"/>
        </w:rPr>
        <w:t>).Thieát bò ngöng tuï</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 Bình ngöng : t”</w:t>
      </w:r>
      <w:r w:rsidRPr="00672298">
        <w:rPr>
          <w:rFonts w:ascii="VNI-Times" w:eastAsia="Times New Roman" w:hAnsi="VNI-Times" w:cs="Times New Roman"/>
          <w:sz w:val="28"/>
          <w:szCs w:val="20"/>
          <w:vertAlign w:val="subscript"/>
          <w:lang w:eastAsia="en-US"/>
        </w:rPr>
        <w:t>w</w:t>
      </w:r>
      <w:r w:rsidRPr="00672298">
        <w:rPr>
          <w:rFonts w:ascii="VNI-Times" w:eastAsia="Times New Roman" w:hAnsi="VNI-Times" w:cs="Times New Roman"/>
          <w:sz w:val="28"/>
          <w:szCs w:val="20"/>
          <w:lang w:eastAsia="en-US"/>
        </w:rPr>
        <w:t xml:space="preserve"> = t’</w:t>
      </w:r>
      <w:r w:rsidRPr="00672298">
        <w:rPr>
          <w:rFonts w:ascii="VNI-Times" w:eastAsia="Times New Roman" w:hAnsi="VNI-Times" w:cs="Times New Roman"/>
          <w:sz w:val="28"/>
          <w:szCs w:val="20"/>
          <w:vertAlign w:val="subscript"/>
          <w:lang w:eastAsia="en-US"/>
        </w:rPr>
        <w:t xml:space="preserve">w </w:t>
      </w:r>
      <w:r w:rsidRPr="00672298">
        <w:rPr>
          <w:rFonts w:ascii="VNI-Times" w:eastAsia="Times New Roman" w:hAnsi="VNI-Times" w:cs="Times New Roman"/>
          <w:sz w:val="28"/>
          <w:szCs w:val="20"/>
          <w:lang w:eastAsia="en-US"/>
        </w:rPr>
        <w:t>+ ( 5 ÷ 6 )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c</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t”</w:t>
      </w:r>
      <w:r w:rsidRPr="00672298">
        <w:rPr>
          <w:rFonts w:ascii="VNI-Times" w:eastAsia="Times New Roman" w:hAnsi="VNI-Times" w:cs="Times New Roman"/>
          <w:sz w:val="28"/>
          <w:szCs w:val="20"/>
          <w:vertAlign w:val="subscript"/>
          <w:lang w:eastAsia="en-US"/>
        </w:rPr>
        <w:t>k</w:t>
      </w:r>
      <w:r w:rsidRPr="00672298">
        <w:rPr>
          <w:rFonts w:ascii="VNI-Times" w:eastAsia="Times New Roman" w:hAnsi="VNI-Times" w:cs="Times New Roman"/>
          <w:sz w:val="28"/>
          <w:szCs w:val="20"/>
          <w:lang w:eastAsia="en-US"/>
        </w:rPr>
        <w:t xml:space="preserve"> = t’</w:t>
      </w:r>
      <w:r w:rsidRPr="00672298">
        <w:rPr>
          <w:rFonts w:ascii="VNI-Times" w:eastAsia="Times New Roman" w:hAnsi="VNI-Times" w:cs="Times New Roman"/>
          <w:sz w:val="28"/>
          <w:szCs w:val="20"/>
          <w:vertAlign w:val="subscript"/>
          <w:lang w:eastAsia="en-US"/>
        </w:rPr>
        <w:t>w</w:t>
      </w:r>
      <w:r w:rsidRPr="00672298">
        <w:rPr>
          <w:rFonts w:ascii="VNI-Times" w:eastAsia="Times New Roman" w:hAnsi="VNI-Times" w:cs="Times New Roman"/>
          <w:sz w:val="28"/>
          <w:szCs w:val="20"/>
          <w:lang w:eastAsia="en-US"/>
        </w:rPr>
        <w:t xml:space="preserve"> + ( 8 ÷ 12 )</w:t>
      </w:r>
      <w:r w:rsidRPr="00672298">
        <w:rPr>
          <w:rFonts w:ascii="VNI-Times" w:eastAsia="Times New Roman" w:hAnsi="VNI-Times" w:cs="Times New Roman"/>
          <w:sz w:val="28"/>
          <w:szCs w:val="20"/>
          <w:vertAlign w:val="superscript"/>
          <w:lang w:eastAsia="en-US"/>
        </w:rPr>
        <w:t>0</w:t>
      </w:r>
      <w:r w:rsidRPr="00672298">
        <w:rPr>
          <w:rFonts w:ascii="VNI-Times" w:eastAsia="Times New Roman" w:hAnsi="VNI-Times" w:cs="Times New Roman"/>
          <w:sz w:val="28"/>
          <w:szCs w:val="20"/>
          <w:lang w:eastAsia="en-US"/>
        </w:rPr>
        <w:t>c</w:t>
      </w:r>
    </w:p>
    <w:p w:rsidR="00672298" w:rsidRPr="00672298" w:rsidRDefault="00D84EBD" w:rsidP="00672298">
      <w:pPr>
        <w:tabs>
          <w:tab w:val="center" w:pos="4745"/>
        </w:tabs>
        <w:spacing w:after="0" w:line="240" w:lineRule="auto"/>
        <w:ind w:firstLine="851"/>
        <w:rPr>
          <w:rFonts w:ascii="VNI-Times" w:eastAsia="Times New Roman" w:hAnsi="VNI-Times" w:cs="Times New Roman"/>
          <w:sz w:val="28"/>
          <w:szCs w:val="20"/>
          <w:lang w:eastAsia="en-US"/>
        </w:rPr>
      </w:pPr>
      <w:r>
        <w:rPr>
          <w:rFonts w:ascii="VNI-Times" w:eastAsia="Times New Roman" w:hAnsi="VNI-Times" w:cs="Times New Roman"/>
          <w:sz w:val="28"/>
          <w:szCs w:val="20"/>
          <w:lang w:eastAsia="en-US"/>
        </w:rPr>
        <w:t xml:space="preserve">5.2 / </w:t>
      </w:r>
      <w:bookmarkStart w:id="0" w:name="_GoBack"/>
      <w:bookmarkEnd w:id="0"/>
      <w:r w:rsidR="00672298" w:rsidRPr="00672298">
        <w:rPr>
          <w:rFonts w:ascii="VNI-Times" w:eastAsia="Times New Roman" w:hAnsi="VNI-Times" w:cs="Times New Roman"/>
          <w:sz w:val="28"/>
          <w:szCs w:val="20"/>
          <w:lang w:eastAsia="en-US"/>
        </w:rPr>
        <w:t>Khi sai leäch caùc thoâng soá phaûi tìm nguyeân nhaân vaø khaéc phuïc.Ta xem xeùt caùc nguyeân nhaân chính laøm sai leäch ñoä tính toaùn</w:t>
      </w:r>
    </w:p>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b/>
          <w:bCs/>
          <w:sz w:val="28"/>
          <w:szCs w:val="20"/>
          <w:lang w:eastAsia="en-US"/>
        </w:rPr>
        <w:t>1. p</w:t>
      </w:r>
      <w:r w:rsidRPr="00672298">
        <w:rPr>
          <w:rFonts w:ascii="VNI-Times" w:eastAsia="Times New Roman" w:hAnsi="VNI-Times" w:cs="Times New Roman"/>
          <w:b/>
          <w:bCs/>
          <w:sz w:val="28"/>
          <w:szCs w:val="20"/>
          <w:vertAlign w:val="subscript"/>
          <w:lang w:eastAsia="en-US"/>
        </w:rPr>
        <w:t xml:space="preserve">0 </w:t>
      </w:r>
      <w:r w:rsidRPr="00672298">
        <w:rPr>
          <w:rFonts w:ascii="VNI-Times" w:eastAsia="Times New Roman" w:hAnsi="VNI-Times" w:cs="Times New Roman"/>
          <w:b/>
          <w:bCs/>
          <w:sz w:val="28"/>
          <w:szCs w:val="20"/>
          <w:lang w:eastAsia="en-US"/>
        </w:rPr>
        <w:t>, t</w:t>
      </w:r>
      <w:r w:rsidRPr="00672298">
        <w:rPr>
          <w:rFonts w:ascii="VNI-Times" w:eastAsia="Times New Roman" w:hAnsi="VNI-Times" w:cs="Times New Roman"/>
          <w:b/>
          <w:bCs/>
          <w:sz w:val="28"/>
          <w:szCs w:val="20"/>
          <w:vertAlign w:val="subscript"/>
          <w:lang w:eastAsia="en-US"/>
        </w:rPr>
        <w:t>0</w:t>
      </w:r>
      <w:r w:rsidRPr="00672298">
        <w:rPr>
          <w:rFonts w:ascii="VNI-Times" w:eastAsia="Times New Roman" w:hAnsi="VNI-Times" w:cs="Times New Roman"/>
          <w:b/>
          <w:bCs/>
          <w:sz w:val="28"/>
          <w:szCs w:val="20"/>
          <w:lang w:eastAsia="en-US"/>
        </w:rPr>
        <w:t xml:space="preserve"> taêng :</w:t>
      </w:r>
    </w:p>
    <w:tbl>
      <w:tblPr>
        <w:tblW w:w="12600" w:type="dxa"/>
        <w:tblCellMar>
          <w:left w:w="0" w:type="dxa"/>
          <w:right w:w="0" w:type="dxa"/>
        </w:tblCellMar>
        <w:tblLook w:val="0600" w:firstRow="0" w:lastRow="0" w:firstColumn="0" w:lastColumn="0" w:noHBand="1" w:noVBand="1"/>
      </w:tblPr>
      <w:tblGrid>
        <w:gridCol w:w="1451"/>
        <w:gridCol w:w="6723"/>
        <w:gridCol w:w="4426"/>
      </w:tblGrid>
      <w:tr w:rsidR="00672298" w:rsidRPr="00672298" w:rsidTr="00672298">
        <w:trPr>
          <w:trHeight w:val="1110"/>
        </w:trPr>
        <w:tc>
          <w:tcPr>
            <w:tcW w:w="1080" w:type="dxa"/>
            <w:tcBorders>
              <w:top w:val="single" w:sz="18" w:space="0" w:color="F8F8F8"/>
              <w:left w:val="single" w:sz="1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b/>
                <w:bCs/>
                <w:sz w:val="28"/>
                <w:szCs w:val="20"/>
                <w:lang w:eastAsia="en-US"/>
              </w:rPr>
              <w:t>stt</w:t>
            </w:r>
          </w:p>
        </w:tc>
        <w:tc>
          <w:tcPr>
            <w:tcW w:w="6960" w:type="dxa"/>
            <w:tcBorders>
              <w:top w:val="single" w:sz="18" w:space="0" w:color="F8F8F8"/>
              <w:left w:val="single" w:sz="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b/>
                <w:bCs/>
                <w:sz w:val="28"/>
                <w:szCs w:val="20"/>
                <w:lang w:eastAsia="en-US"/>
              </w:rPr>
              <w:t>Nguyeân nhaân</w:t>
            </w:r>
          </w:p>
        </w:tc>
        <w:tc>
          <w:tcPr>
            <w:tcW w:w="4560" w:type="dxa"/>
            <w:tcBorders>
              <w:top w:val="single" w:sz="18" w:space="0" w:color="F8F8F8"/>
              <w:left w:val="single" w:sz="8" w:space="0" w:color="F8F8F8"/>
              <w:bottom w:val="single" w:sz="8" w:space="0" w:color="F8F8F8"/>
              <w:right w:val="single" w:sz="1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b/>
                <w:bCs/>
                <w:sz w:val="28"/>
                <w:szCs w:val="20"/>
                <w:lang w:eastAsia="en-US"/>
              </w:rPr>
              <w:t>Caùch khaéc phuïc</w:t>
            </w:r>
          </w:p>
        </w:tc>
      </w:tr>
      <w:tr w:rsidR="00672298" w:rsidRPr="00672298" w:rsidTr="00672298">
        <w:trPr>
          <w:trHeight w:val="1710"/>
        </w:trPr>
        <w:tc>
          <w:tcPr>
            <w:tcW w:w="1080" w:type="dxa"/>
            <w:tcBorders>
              <w:top w:val="single" w:sz="8" w:space="0" w:color="F8F8F8"/>
              <w:left w:val="single" w:sz="1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1</w:t>
            </w:r>
          </w:p>
        </w:tc>
        <w:tc>
          <w:tcPr>
            <w:tcW w:w="6960" w:type="dxa"/>
            <w:tcBorders>
              <w:top w:val="single" w:sz="8" w:space="0" w:color="F8F8F8"/>
              <w:left w:val="single" w:sz="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VTL môû lôùn hôn möùc caàn thieát laøm cho loûng vaøo TBBH quaù möùc</w:t>
            </w:r>
          </w:p>
        </w:tc>
        <w:tc>
          <w:tcPr>
            <w:tcW w:w="4560" w:type="dxa"/>
            <w:tcBorders>
              <w:top w:val="single" w:sz="8" w:space="0" w:color="F8F8F8"/>
              <w:left w:val="single" w:sz="8" w:space="0" w:color="F8F8F8"/>
              <w:bottom w:val="single" w:sz="8" w:space="0" w:color="F8F8F8"/>
              <w:right w:val="single" w:sz="1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Ñoùng bôùt VTL</w:t>
            </w:r>
          </w:p>
        </w:tc>
      </w:tr>
      <w:tr w:rsidR="00672298" w:rsidRPr="00672298" w:rsidTr="00672298">
        <w:trPr>
          <w:trHeight w:val="1158"/>
        </w:trPr>
        <w:tc>
          <w:tcPr>
            <w:tcW w:w="1080" w:type="dxa"/>
            <w:tcBorders>
              <w:top w:val="single" w:sz="8" w:space="0" w:color="F8F8F8"/>
              <w:left w:val="single" w:sz="1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2</w:t>
            </w:r>
          </w:p>
        </w:tc>
        <w:tc>
          <w:tcPr>
            <w:tcW w:w="6960" w:type="dxa"/>
            <w:tcBorders>
              <w:top w:val="single" w:sz="8" w:space="0" w:color="F8F8F8"/>
              <w:left w:val="single" w:sz="8" w:space="0" w:color="F8F8F8"/>
              <w:bottom w:val="single" w:sz="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MN cuû, heä soá naïp giaûm</w:t>
            </w:r>
          </w:p>
        </w:tc>
        <w:tc>
          <w:tcPr>
            <w:tcW w:w="4560" w:type="dxa"/>
            <w:tcBorders>
              <w:top w:val="single" w:sz="8" w:space="0" w:color="F8F8F8"/>
              <w:left w:val="single" w:sz="8" w:space="0" w:color="F8F8F8"/>
              <w:bottom w:val="single" w:sz="8" w:space="0" w:color="F8F8F8"/>
              <w:right w:val="single" w:sz="1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Söûa chöûa MN</w:t>
            </w:r>
          </w:p>
        </w:tc>
      </w:tr>
      <w:tr w:rsidR="00672298" w:rsidRPr="00672298" w:rsidTr="00672298">
        <w:trPr>
          <w:trHeight w:val="1680"/>
        </w:trPr>
        <w:tc>
          <w:tcPr>
            <w:tcW w:w="1080" w:type="dxa"/>
            <w:tcBorders>
              <w:top w:val="single" w:sz="8" w:space="0" w:color="F8F8F8"/>
              <w:left w:val="single" w:sz="18" w:space="0" w:color="F8F8F8"/>
              <w:bottom w:val="single" w:sz="1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3</w:t>
            </w:r>
          </w:p>
        </w:tc>
        <w:tc>
          <w:tcPr>
            <w:tcW w:w="6960" w:type="dxa"/>
            <w:tcBorders>
              <w:top w:val="single" w:sz="8" w:space="0" w:color="F8F8F8"/>
              <w:left w:val="single" w:sz="8" w:space="0" w:color="F8F8F8"/>
              <w:bottom w:val="single" w:sz="18" w:space="0" w:color="F8F8F8"/>
              <w:right w:val="single" w:sz="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Ñöôøng huùt bò taéc, aùp suaát ôû TBBH cao hôn ôû MN</w:t>
            </w:r>
          </w:p>
        </w:tc>
        <w:tc>
          <w:tcPr>
            <w:tcW w:w="4560" w:type="dxa"/>
            <w:tcBorders>
              <w:top w:val="single" w:sz="8" w:space="0" w:color="F8F8F8"/>
              <w:left w:val="single" w:sz="8" w:space="0" w:color="F8F8F8"/>
              <w:bottom w:val="single" w:sz="18" w:space="0" w:color="F8F8F8"/>
              <w:right w:val="single" w:sz="18" w:space="0" w:color="F8F8F8"/>
            </w:tcBorders>
            <w:shd w:val="clear" w:color="auto" w:fill="0000FF"/>
            <w:tcMar>
              <w:top w:w="72" w:type="dxa"/>
              <w:left w:w="144" w:type="dxa"/>
              <w:bottom w:w="72" w:type="dxa"/>
              <w:right w:w="144" w:type="dxa"/>
            </w:tcMar>
            <w:hideMark/>
          </w:tcPr>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sidRPr="00672298">
              <w:rPr>
                <w:rFonts w:ascii="VNI-Times" w:eastAsia="Times New Roman" w:hAnsi="VNI-Times" w:cs="Times New Roman"/>
                <w:sz w:val="28"/>
                <w:szCs w:val="20"/>
                <w:lang w:eastAsia="en-US"/>
              </w:rPr>
              <w:t>Kieåm tra ñöôøng huùt, caùc boä loïc</w:t>
            </w:r>
          </w:p>
        </w:tc>
      </w:tr>
    </w:tbl>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2. p</w:t>
      </w:r>
      <w:r w:rsidRPr="006E7822">
        <w:rPr>
          <w:rFonts w:ascii="VNI-Times" w:eastAsia="Times New Roman" w:hAnsi="VNI-Times" w:cs="Times New Roman"/>
          <w:b/>
          <w:bCs/>
          <w:sz w:val="28"/>
          <w:szCs w:val="20"/>
          <w:vertAlign w:val="subscript"/>
          <w:lang w:eastAsia="en-US"/>
        </w:rPr>
        <w:t xml:space="preserve">0 </w:t>
      </w:r>
      <w:r w:rsidRPr="006E7822">
        <w:rPr>
          <w:rFonts w:ascii="VNI-Times" w:eastAsia="Times New Roman" w:hAnsi="VNI-Times" w:cs="Times New Roman"/>
          <w:b/>
          <w:bCs/>
          <w:sz w:val="28"/>
          <w:szCs w:val="20"/>
          <w:lang w:eastAsia="en-US"/>
        </w:rPr>
        <w:t>, t</w:t>
      </w:r>
      <w:r w:rsidRPr="006E7822">
        <w:rPr>
          <w:rFonts w:ascii="VNI-Times" w:eastAsia="Times New Roman" w:hAnsi="VNI-Times" w:cs="Times New Roman"/>
          <w:b/>
          <w:bCs/>
          <w:sz w:val="28"/>
          <w:szCs w:val="20"/>
          <w:vertAlign w:val="subscript"/>
          <w:lang w:eastAsia="en-US"/>
        </w:rPr>
        <w:t>0</w:t>
      </w:r>
      <w:r w:rsidRPr="006E7822">
        <w:rPr>
          <w:rFonts w:ascii="VNI-Times" w:eastAsia="Times New Roman" w:hAnsi="VNI-Times" w:cs="Times New Roman"/>
          <w:b/>
          <w:bCs/>
          <w:sz w:val="28"/>
          <w:szCs w:val="20"/>
          <w:lang w:eastAsia="en-US"/>
        </w:rPr>
        <w:t xml:space="preserve"> giaûm :</w:t>
      </w:r>
    </w:p>
    <w:tbl>
      <w:tblPr>
        <w:tblW w:w="12840" w:type="dxa"/>
        <w:tblCellMar>
          <w:left w:w="0" w:type="dxa"/>
          <w:right w:w="0" w:type="dxa"/>
        </w:tblCellMar>
        <w:tblLook w:val="0600" w:firstRow="0" w:lastRow="0" w:firstColumn="0" w:lastColumn="0" w:noHBand="1" w:noVBand="1"/>
      </w:tblPr>
      <w:tblGrid>
        <w:gridCol w:w="1451"/>
        <w:gridCol w:w="6446"/>
        <w:gridCol w:w="4943"/>
      </w:tblGrid>
      <w:tr w:rsidR="006E7822" w:rsidRPr="006E7822" w:rsidTr="006E7822">
        <w:trPr>
          <w:trHeight w:val="960"/>
        </w:trPr>
        <w:tc>
          <w:tcPr>
            <w:tcW w:w="1220" w:type="dxa"/>
            <w:tcBorders>
              <w:top w:val="single" w:sz="18" w:space="0" w:color="F8F8F8"/>
              <w:left w:val="single" w:sz="1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stt</w:t>
            </w:r>
          </w:p>
        </w:tc>
        <w:tc>
          <w:tcPr>
            <w:tcW w:w="6580" w:type="dxa"/>
            <w:tcBorders>
              <w:top w:val="single" w:sz="18" w:space="0" w:color="F8F8F8"/>
              <w:left w:val="single" w:sz="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Nguyeân nhaân</w:t>
            </w:r>
          </w:p>
        </w:tc>
        <w:tc>
          <w:tcPr>
            <w:tcW w:w="5040" w:type="dxa"/>
            <w:tcBorders>
              <w:top w:val="single" w:sz="18" w:space="0" w:color="F8F8F8"/>
              <w:left w:val="single" w:sz="8" w:space="0" w:color="F8F8F8"/>
              <w:bottom w:val="single" w:sz="8" w:space="0" w:color="F8F8F8"/>
              <w:right w:val="single" w:sz="1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Caùch khaéc phuïc</w:t>
            </w:r>
          </w:p>
        </w:tc>
      </w:tr>
      <w:tr w:rsidR="006E7822" w:rsidRPr="006E7822" w:rsidTr="006E7822">
        <w:trPr>
          <w:trHeight w:val="1570"/>
        </w:trPr>
        <w:tc>
          <w:tcPr>
            <w:tcW w:w="1220" w:type="dxa"/>
            <w:tcBorders>
              <w:top w:val="single" w:sz="8" w:space="0" w:color="F8F8F8"/>
              <w:left w:val="single" w:sz="1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lastRenderedPageBreak/>
              <w:t>1</w:t>
            </w:r>
          </w:p>
        </w:tc>
        <w:tc>
          <w:tcPr>
            <w:tcW w:w="6580" w:type="dxa"/>
            <w:tcBorders>
              <w:top w:val="single" w:sz="8" w:space="0" w:color="F8F8F8"/>
              <w:left w:val="single" w:sz="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 xml:space="preserve">Coâng suaát MN lôùn hôn coâng suaát TBBH </w:t>
            </w:r>
          </w:p>
        </w:tc>
        <w:tc>
          <w:tcPr>
            <w:tcW w:w="5040" w:type="dxa"/>
            <w:tcBorders>
              <w:top w:val="single" w:sz="8" w:space="0" w:color="F8F8F8"/>
              <w:left w:val="single" w:sz="8" w:space="0" w:color="F8F8F8"/>
              <w:bottom w:val="single" w:sz="8" w:space="0" w:color="F8F8F8"/>
              <w:right w:val="single" w:sz="1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Giaûm taûi MN</w:t>
            </w:r>
          </w:p>
        </w:tc>
      </w:tr>
      <w:tr w:rsidR="006E7822" w:rsidRPr="006E7822" w:rsidTr="006E7822">
        <w:trPr>
          <w:trHeight w:val="873"/>
        </w:trPr>
        <w:tc>
          <w:tcPr>
            <w:tcW w:w="1220" w:type="dxa"/>
            <w:tcBorders>
              <w:top w:val="single" w:sz="8" w:space="0" w:color="F8F8F8"/>
              <w:left w:val="single" w:sz="1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2</w:t>
            </w:r>
          </w:p>
        </w:tc>
        <w:tc>
          <w:tcPr>
            <w:tcW w:w="6580" w:type="dxa"/>
            <w:tcBorders>
              <w:top w:val="single" w:sz="8" w:space="0" w:color="F8F8F8"/>
              <w:left w:val="single" w:sz="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VTL nhoû</w:t>
            </w:r>
          </w:p>
        </w:tc>
        <w:tc>
          <w:tcPr>
            <w:tcW w:w="5040" w:type="dxa"/>
            <w:tcBorders>
              <w:top w:val="single" w:sz="8" w:space="0" w:color="F8F8F8"/>
              <w:left w:val="single" w:sz="8" w:space="0" w:color="F8F8F8"/>
              <w:bottom w:val="single" w:sz="8" w:space="0" w:color="F8F8F8"/>
              <w:right w:val="single" w:sz="1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Môû theâm VTL</w:t>
            </w:r>
          </w:p>
        </w:tc>
      </w:tr>
      <w:tr w:rsidR="006E7822" w:rsidRPr="006E7822" w:rsidTr="006E7822">
        <w:trPr>
          <w:trHeight w:val="1583"/>
        </w:trPr>
        <w:tc>
          <w:tcPr>
            <w:tcW w:w="1220" w:type="dxa"/>
            <w:tcBorders>
              <w:top w:val="single" w:sz="8" w:space="0" w:color="F8F8F8"/>
              <w:left w:val="single" w:sz="1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3</w:t>
            </w:r>
          </w:p>
        </w:tc>
        <w:tc>
          <w:tcPr>
            <w:tcW w:w="6580" w:type="dxa"/>
            <w:tcBorders>
              <w:top w:val="single" w:sz="8" w:space="0" w:color="F8F8F8"/>
              <w:left w:val="single" w:sz="8" w:space="0" w:color="F8F8F8"/>
              <w:bottom w:val="single" w:sz="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Daàu vaø baån laøm giaûm dieän tích vaø heä soá truyeàn nhieät TBBH</w:t>
            </w:r>
          </w:p>
        </w:tc>
        <w:tc>
          <w:tcPr>
            <w:tcW w:w="5040" w:type="dxa"/>
            <w:tcBorders>
              <w:top w:val="single" w:sz="8" w:space="0" w:color="F8F8F8"/>
              <w:left w:val="single" w:sz="8" w:space="0" w:color="F8F8F8"/>
              <w:bottom w:val="single" w:sz="8" w:space="0" w:color="F8F8F8"/>
              <w:right w:val="single" w:sz="1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Xaû daàu, laøm saïch daøn TBBH</w:t>
            </w:r>
          </w:p>
        </w:tc>
      </w:tr>
      <w:tr w:rsidR="006E7822" w:rsidRPr="006E7822" w:rsidTr="006E7822">
        <w:trPr>
          <w:trHeight w:val="1058"/>
        </w:trPr>
        <w:tc>
          <w:tcPr>
            <w:tcW w:w="1220" w:type="dxa"/>
            <w:tcBorders>
              <w:top w:val="single" w:sz="8" w:space="0" w:color="F8F8F8"/>
              <w:left w:val="single" w:sz="18" w:space="0" w:color="F8F8F8"/>
              <w:bottom w:val="single" w:sz="1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4</w:t>
            </w:r>
          </w:p>
        </w:tc>
        <w:tc>
          <w:tcPr>
            <w:tcW w:w="6580" w:type="dxa"/>
            <w:tcBorders>
              <w:top w:val="single" w:sz="8" w:space="0" w:color="F8F8F8"/>
              <w:left w:val="single" w:sz="8" w:space="0" w:color="F8F8F8"/>
              <w:bottom w:val="single" w:sz="18" w:space="0" w:color="F8F8F8"/>
              <w:right w:val="single" w:sz="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Quaït gioù TBBH yeáu</w:t>
            </w:r>
          </w:p>
        </w:tc>
        <w:tc>
          <w:tcPr>
            <w:tcW w:w="5040" w:type="dxa"/>
            <w:tcBorders>
              <w:top w:val="single" w:sz="8" w:space="0" w:color="F8F8F8"/>
              <w:left w:val="single" w:sz="8" w:space="0" w:color="F8F8F8"/>
              <w:bottom w:val="single" w:sz="18" w:space="0" w:color="F8F8F8"/>
              <w:right w:val="single" w:sz="18" w:space="0" w:color="F8F8F8"/>
            </w:tcBorders>
            <w:shd w:val="clear" w:color="auto" w:fill="BC2DCE"/>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Taêng quaït</w:t>
            </w:r>
          </w:p>
        </w:tc>
      </w:tr>
    </w:tbl>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3. P</w:t>
      </w:r>
      <w:r w:rsidRPr="006E7822">
        <w:rPr>
          <w:rFonts w:ascii="VNI-Times" w:eastAsia="Times New Roman" w:hAnsi="VNI-Times" w:cs="Times New Roman"/>
          <w:b/>
          <w:bCs/>
          <w:sz w:val="28"/>
          <w:szCs w:val="20"/>
          <w:vertAlign w:val="subscript"/>
          <w:lang w:eastAsia="en-US"/>
        </w:rPr>
        <w:t xml:space="preserve">k </w:t>
      </w:r>
      <w:r w:rsidRPr="006E7822">
        <w:rPr>
          <w:rFonts w:ascii="VNI-Times" w:eastAsia="Times New Roman" w:hAnsi="VNI-Times" w:cs="Times New Roman"/>
          <w:b/>
          <w:bCs/>
          <w:sz w:val="28"/>
          <w:szCs w:val="20"/>
          <w:lang w:eastAsia="en-US"/>
        </w:rPr>
        <w:t>, t</w:t>
      </w:r>
      <w:r w:rsidRPr="006E7822">
        <w:rPr>
          <w:rFonts w:ascii="VNI-Times" w:eastAsia="Times New Roman" w:hAnsi="VNI-Times" w:cs="Times New Roman"/>
          <w:b/>
          <w:bCs/>
          <w:sz w:val="28"/>
          <w:szCs w:val="20"/>
          <w:vertAlign w:val="subscript"/>
          <w:lang w:eastAsia="en-US"/>
        </w:rPr>
        <w:t>k</w:t>
      </w:r>
      <w:r w:rsidRPr="006E7822">
        <w:rPr>
          <w:rFonts w:ascii="VNI-Times" w:eastAsia="Times New Roman" w:hAnsi="VNI-Times" w:cs="Times New Roman"/>
          <w:b/>
          <w:bCs/>
          <w:sz w:val="28"/>
          <w:szCs w:val="20"/>
          <w:lang w:eastAsia="en-US"/>
        </w:rPr>
        <w:t xml:space="preserve"> taêng :</w:t>
      </w:r>
    </w:p>
    <w:tbl>
      <w:tblPr>
        <w:tblW w:w="12720" w:type="dxa"/>
        <w:tblCellMar>
          <w:left w:w="0" w:type="dxa"/>
          <w:right w:w="0" w:type="dxa"/>
        </w:tblCellMar>
        <w:tblLook w:val="0600" w:firstRow="0" w:lastRow="0" w:firstColumn="0" w:lastColumn="0" w:noHBand="1" w:noVBand="1"/>
      </w:tblPr>
      <w:tblGrid>
        <w:gridCol w:w="1451"/>
        <w:gridCol w:w="7110"/>
        <w:gridCol w:w="4159"/>
      </w:tblGrid>
      <w:tr w:rsidR="006E7822" w:rsidRPr="006E7822" w:rsidTr="006E7822">
        <w:trPr>
          <w:trHeight w:val="1920"/>
        </w:trPr>
        <w:tc>
          <w:tcPr>
            <w:tcW w:w="1200" w:type="dxa"/>
            <w:tcBorders>
              <w:top w:val="single" w:sz="18" w:space="0" w:color="F8F8F8"/>
              <w:left w:val="single" w:sz="1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stt</w:t>
            </w:r>
          </w:p>
        </w:tc>
        <w:tc>
          <w:tcPr>
            <w:tcW w:w="7280" w:type="dxa"/>
            <w:tcBorders>
              <w:top w:val="single" w:sz="18" w:space="0" w:color="F8F8F8"/>
              <w:left w:val="single" w:sz="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Nguyeân nhaân</w:t>
            </w:r>
          </w:p>
        </w:tc>
        <w:tc>
          <w:tcPr>
            <w:tcW w:w="4240" w:type="dxa"/>
            <w:tcBorders>
              <w:top w:val="single" w:sz="18" w:space="0" w:color="F8F8F8"/>
              <w:left w:val="single" w:sz="8" w:space="0" w:color="F8F8F8"/>
              <w:bottom w:val="single" w:sz="8" w:space="0" w:color="F8F8F8"/>
              <w:right w:val="single" w:sz="1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Caùch khaéc phuïc</w:t>
            </w:r>
          </w:p>
        </w:tc>
      </w:tr>
      <w:tr w:rsidR="006E7822" w:rsidRPr="006E7822" w:rsidTr="006E7822">
        <w:trPr>
          <w:trHeight w:val="1220"/>
        </w:trPr>
        <w:tc>
          <w:tcPr>
            <w:tcW w:w="1200" w:type="dxa"/>
            <w:tcBorders>
              <w:top w:val="single" w:sz="8" w:space="0" w:color="F8F8F8"/>
              <w:left w:val="single" w:sz="1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1</w:t>
            </w:r>
          </w:p>
        </w:tc>
        <w:tc>
          <w:tcPr>
            <w:tcW w:w="7280" w:type="dxa"/>
            <w:tcBorders>
              <w:top w:val="single" w:sz="8" w:space="0" w:color="F8F8F8"/>
              <w:left w:val="single" w:sz="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 xml:space="preserve">TBNT thieáu nöôùc </w:t>
            </w:r>
          </w:p>
        </w:tc>
        <w:tc>
          <w:tcPr>
            <w:tcW w:w="4240" w:type="dxa"/>
            <w:tcBorders>
              <w:top w:val="single" w:sz="8" w:space="0" w:color="F8F8F8"/>
              <w:left w:val="single" w:sz="8" w:space="0" w:color="F8F8F8"/>
              <w:bottom w:val="single" w:sz="8" w:space="0" w:color="F8F8F8"/>
              <w:right w:val="single" w:sz="1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Taêng theâm bôm</w:t>
            </w:r>
          </w:p>
        </w:tc>
      </w:tr>
      <w:tr w:rsidR="006E7822" w:rsidRPr="006E7822" w:rsidTr="006E7822">
        <w:trPr>
          <w:trHeight w:val="1215"/>
        </w:trPr>
        <w:tc>
          <w:tcPr>
            <w:tcW w:w="1200" w:type="dxa"/>
            <w:tcBorders>
              <w:top w:val="single" w:sz="8" w:space="0" w:color="F8F8F8"/>
              <w:left w:val="single" w:sz="1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2</w:t>
            </w:r>
          </w:p>
        </w:tc>
        <w:tc>
          <w:tcPr>
            <w:tcW w:w="7280" w:type="dxa"/>
            <w:tcBorders>
              <w:top w:val="single" w:sz="8" w:space="0" w:color="F8F8F8"/>
              <w:left w:val="single" w:sz="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TBNT bò baån</w:t>
            </w:r>
          </w:p>
        </w:tc>
        <w:tc>
          <w:tcPr>
            <w:tcW w:w="4240" w:type="dxa"/>
            <w:tcBorders>
              <w:top w:val="single" w:sz="8" w:space="0" w:color="F8F8F8"/>
              <w:left w:val="single" w:sz="8" w:space="0" w:color="F8F8F8"/>
              <w:bottom w:val="single" w:sz="8" w:space="0" w:color="F8F8F8"/>
              <w:right w:val="single" w:sz="1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Laøm veä sinh</w:t>
            </w:r>
          </w:p>
        </w:tc>
      </w:tr>
      <w:tr w:rsidR="006E7822" w:rsidRPr="006E7822" w:rsidTr="006E7822">
        <w:trPr>
          <w:trHeight w:val="1218"/>
        </w:trPr>
        <w:tc>
          <w:tcPr>
            <w:tcW w:w="1200" w:type="dxa"/>
            <w:tcBorders>
              <w:top w:val="single" w:sz="8" w:space="0" w:color="F8F8F8"/>
              <w:left w:val="single" w:sz="1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3</w:t>
            </w:r>
          </w:p>
        </w:tc>
        <w:tc>
          <w:tcPr>
            <w:tcW w:w="7280" w:type="dxa"/>
            <w:tcBorders>
              <w:top w:val="single" w:sz="8" w:space="0" w:color="F8F8F8"/>
              <w:left w:val="single" w:sz="8" w:space="0" w:color="F8F8F8"/>
              <w:bottom w:val="single" w:sz="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TBNT coù khí khoâng ngöng</w:t>
            </w:r>
          </w:p>
        </w:tc>
        <w:tc>
          <w:tcPr>
            <w:tcW w:w="4240" w:type="dxa"/>
            <w:tcBorders>
              <w:top w:val="single" w:sz="8" w:space="0" w:color="F8F8F8"/>
              <w:left w:val="single" w:sz="8" w:space="0" w:color="F8F8F8"/>
              <w:bottom w:val="single" w:sz="8" w:space="0" w:color="F8F8F8"/>
              <w:right w:val="single" w:sz="1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Xaû khí khoâng ngöng</w:t>
            </w:r>
          </w:p>
        </w:tc>
      </w:tr>
      <w:tr w:rsidR="006E7822" w:rsidRPr="006E7822" w:rsidTr="006E7822">
        <w:trPr>
          <w:trHeight w:val="1218"/>
        </w:trPr>
        <w:tc>
          <w:tcPr>
            <w:tcW w:w="1200" w:type="dxa"/>
            <w:tcBorders>
              <w:top w:val="single" w:sz="8" w:space="0" w:color="F8F8F8"/>
              <w:left w:val="single" w:sz="18" w:space="0" w:color="F8F8F8"/>
              <w:bottom w:val="single" w:sz="1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lastRenderedPageBreak/>
              <w:t>4</w:t>
            </w:r>
          </w:p>
        </w:tc>
        <w:tc>
          <w:tcPr>
            <w:tcW w:w="7280" w:type="dxa"/>
            <w:tcBorders>
              <w:top w:val="single" w:sz="8" w:space="0" w:color="F8F8F8"/>
              <w:left w:val="single" w:sz="8" w:space="0" w:color="F8F8F8"/>
              <w:bottom w:val="single" w:sz="18" w:space="0" w:color="F8F8F8"/>
              <w:right w:val="single" w:sz="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TBNT coù nhieàu loûng</w:t>
            </w:r>
          </w:p>
        </w:tc>
        <w:tc>
          <w:tcPr>
            <w:tcW w:w="4240" w:type="dxa"/>
            <w:tcBorders>
              <w:top w:val="single" w:sz="8" w:space="0" w:color="F8F8F8"/>
              <w:left w:val="single" w:sz="8" w:space="0" w:color="F8F8F8"/>
              <w:bottom w:val="single" w:sz="18" w:space="0" w:color="F8F8F8"/>
              <w:right w:val="single" w:sz="18" w:space="0" w:color="F8F8F8"/>
            </w:tcBorders>
            <w:shd w:val="clear" w:color="auto" w:fill="9933FF"/>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Xaû bôùt loûng</w:t>
            </w:r>
          </w:p>
        </w:tc>
      </w:tr>
    </w:tbl>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t</w:t>
      </w:r>
      <w:r w:rsidRPr="006E7822">
        <w:rPr>
          <w:rFonts w:ascii="VNI-Times" w:eastAsia="Times New Roman" w:hAnsi="VNI-Times" w:cs="Times New Roman"/>
          <w:b/>
          <w:bCs/>
          <w:sz w:val="28"/>
          <w:szCs w:val="20"/>
          <w:vertAlign w:val="subscript"/>
          <w:lang w:eastAsia="en-US"/>
        </w:rPr>
        <w:t>2</w:t>
      </w:r>
      <w:r w:rsidRPr="006E7822">
        <w:rPr>
          <w:rFonts w:ascii="VNI-Times" w:eastAsia="Times New Roman" w:hAnsi="VNI-Times" w:cs="Times New Roman"/>
          <w:b/>
          <w:bCs/>
          <w:sz w:val="28"/>
          <w:szCs w:val="20"/>
          <w:lang w:eastAsia="en-US"/>
        </w:rPr>
        <w:t xml:space="preserve"> taêng :</w:t>
      </w:r>
    </w:p>
    <w:tbl>
      <w:tblPr>
        <w:tblW w:w="12720" w:type="dxa"/>
        <w:tblCellMar>
          <w:left w:w="0" w:type="dxa"/>
          <w:right w:w="0" w:type="dxa"/>
        </w:tblCellMar>
        <w:tblLook w:val="0600" w:firstRow="0" w:lastRow="0" w:firstColumn="0" w:lastColumn="0" w:noHBand="1" w:noVBand="1"/>
      </w:tblPr>
      <w:tblGrid>
        <w:gridCol w:w="1451"/>
        <w:gridCol w:w="5639"/>
        <w:gridCol w:w="5630"/>
      </w:tblGrid>
      <w:tr w:rsidR="006E7822" w:rsidRPr="006E7822" w:rsidTr="006E7822">
        <w:trPr>
          <w:trHeight w:val="1080"/>
        </w:trPr>
        <w:tc>
          <w:tcPr>
            <w:tcW w:w="1200" w:type="dxa"/>
            <w:tcBorders>
              <w:top w:val="single" w:sz="18" w:space="0" w:color="F8F8F8"/>
              <w:left w:val="single" w:sz="1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stt</w:t>
            </w:r>
          </w:p>
        </w:tc>
        <w:tc>
          <w:tcPr>
            <w:tcW w:w="5760" w:type="dxa"/>
            <w:tcBorders>
              <w:top w:val="single" w:sz="18" w:space="0" w:color="F8F8F8"/>
              <w:left w:val="single" w:sz="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Nguyeân nhaân</w:t>
            </w:r>
          </w:p>
        </w:tc>
        <w:tc>
          <w:tcPr>
            <w:tcW w:w="5760" w:type="dxa"/>
            <w:tcBorders>
              <w:top w:val="single" w:sz="18" w:space="0" w:color="F8F8F8"/>
              <w:left w:val="single" w:sz="8" w:space="0" w:color="F8F8F8"/>
              <w:bottom w:val="single" w:sz="8" w:space="0" w:color="F8F8F8"/>
              <w:right w:val="single" w:sz="1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b/>
                <w:bCs/>
                <w:sz w:val="28"/>
                <w:szCs w:val="20"/>
                <w:lang w:eastAsia="en-US"/>
              </w:rPr>
              <w:t>Caùch khaéc phuïc</w:t>
            </w:r>
          </w:p>
        </w:tc>
      </w:tr>
      <w:tr w:rsidR="006E7822" w:rsidRPr="006E7822" w:rsidTr="006E7822">
        <w:trPr>
          <w:trHeight w:val="960"/>
        </w:trPr>
        <w:tc>
          <w:tcPr>
            <w:tcW w:w="1200" w:type="dxa"/>
            <w:tcBorders>
              <w:top w:val="single" w:sz="8" w:space="0" w:color="F8F8F8"/>
              <w:left w:val="single" w:sz="1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1</w:t>
            </w:r>
          </w:p>
        </w:tc>
        <w:tc>
          <w:tcPr>
            <w:tcW w:w="5760" w:type="dxa"/>
            <w:tcBorders>
              <w:top w:val="single" w:sz="8" w:space="0" w:color="F8F8F8"/>
              <w:left w:val="single" w:sz="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P</w:t>
            </w:r>
            <w:r w:rsidRPr="006E7822">
              <w:rPr>
                <w:rFonts w:ascii="VNI-Times" w:eastAsia="Times New Roman" w:hAnsi="VNI-Times" w:cs="Times New Roman"/>
                <w:sz w:val="28"/>
                <w:szCs w:val="20"/>
                <w:vertAlign w:val="subscript"/>
                <w:lang w:eastAsia="en-US"/>
              </w:rPr>
              <w:t>0</w:t>
            </w:r>
            <w:r w:rsidRPr="006E7822">
              <w:rPr>
                <w:rFonts w:ascii="VNI-Times" w:eastAsia="Times New Roman" w:hAnsi="VNI-Times" w:cs="Times New Roman"/>
                <w:sz w:val="28"/>
                <w:szCs w:val="20"/>
                <w:lang w:eastAsia="en-US"/>
              </w:rPr>
              <w:t xml:space="preserve"> giaûm</w:t>
            </w:r>
          </w:p>
        </w:tc>
        <w:tc>
          <w:tcPr>
            <w:tcW w:w="5760" w:type="dxa"/>
            <w:tcBorders>
              <w:top w:val="single" w:sz="8" w:space="0" w:color="F8F8F8"/>
              <w:left w:val="single" w:sz="8" w:space="0" w:color="F8F8F8"/>
              <w:bottom w:val="single" w:sz="8" w:space="0" w:color="F8F8F8"/>
              <w:right w:val="single" w:sz="1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Giaûm taûi MN</w:t>
            </w:r>
          </w:p>
        </w:tc>
      </w:tr>
      <w:tr w:rsidR="006E7822" w:rsidRPr="006E7822" w:rsidTr="006E7822">
        <w:trPr>
          <w:trHeight w:val="1585"/>
        </w:trPr>
        <w:tc>
          <w:tcPr>
            <w:tcW w:w="1200" w:type="dxa"/>
            <w:tcBorders>
              <w:top w:val="single" w:sz="8" w:space="0" w:color="F8F8F8"/>
              <w:left w:val="single" w:sz="1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2</w:t>
            </w:r>
          </w:p>
        </w:tc>
        <w:tc>
          <w:tcPr>
            <w:tcW w:w="5760" w:type="dxa"/>
            <w:tcBorders>
              <w:top w:val="single" w:sz="8" w:space="0" w:color="F8F8F8"/>
              <w:left w:val="single" w:sz="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Laù van ôû ñóa van huùt ñaåy bò hôû</w:t>
            </w:r>
          </w:p>
        </w:tc>
        <w:tc>
          <w:tcPr>
            <w:tcW w:w="5760" w:type="dxa"/>
            <w:tcBorders>
              <w:top w:val="single" w:sz="8" w:space="0" w:color="F8F8F8"/>
              <w:left w:val="single" w:sz="8" w:space="0" w:color="F8F8F8"/>
              <w:bottom w:val="single" w:sz="8" w:space="0" w:color="F8F8F8"/>
              <w:right w:val="single" w:sz="1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Söûa chöûa MN</w:t>
            </w:r>
          </w:p>
        </w:tc>
      </w:tr>
      <w:tr w:rsidR="006E7822" w:rsidRPr="006E7822" w:rsidTr="006E7822">
        <w:trPr>
          <w:trHeight w:val="1583"/>
        </w:trPr>
        <w:tc>
          <w:tcPr>
            <w:tcW w:w="1200" w:type="dxa"/>
            <w:tcBorders>
              <w:top w:val="single" w:sz="8" w:space="0" w:color="F8F8F8"/>
              <w:left w:val="single" w:sz="1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3</w:t>
            </w:r>
          </w:p>
        </w:tc>
        <w:tc>
          <w:tcPr>
            <w:tcW w:w="5760" w:type="dxa"/>
            <w:tcBorders>
              <w:top w:val="single" w:sz="8" w:space="0" w:color="F8F8F8"/>
              <w:left w:val="single" w:sz="8" w:space="0" w:color="F8F8F8"/>
              <w:bottom w:val="single" w:sz="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Thieáu nöôùc laøm maùy MN</w:t>
            </w:r>
          </w:p>
        </w:tc>
        <w:tc>
          <w:tcPr>
            <w:tcW w:w="5760" w:type="dxa"/>
            <w:tcBorders>
              <w:top w:val="single" w:sz="8" w:space="0" w:color="F8F8F8"/>
              <w:left w:val="single" w:sz="8" w:space="0" w:color="F8F8F8"/>
              <w:bottom w:val="single" w:sz="8" w:space="0" w:color="F8F8F8"/>
              <w:right w:val="single" w:sz="1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Taêng theâm bôm</w:t>
            </w:r>
          </w:p>
        </w:tc>
      </w:tr>
      <w:tr w:rsidR="006E7822" w:rsidRPr="006E7822" w:rsidTr="006E7822">
        <w:trPr>
          <w:trHeight w:val="1585"/>
        </w:trPr>
        <w:tc>
          <w:tcPr>
            <w:tcW w:w="1200" w:type="dxa"/>
            <w:tcBorders>
              <w:top w:val="single" w:sz="8" w:space="0" w:color="F8F8F8"/>
              <w:left w:val="single" w:sz="18" w:space="0" w:color="F8F8F8"/>
              <w:bottom w:val="single" w:sz="1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4</w:t>
            </w:r>
          </w:p>
        </w:tc>
        <w:tc>
          <w:tcPr>
            <w:tcW w:w="5760" w:type="dxa"/>
            <w:tcBorders>
              <w:top w:val="single" w:sz="8" w:space="0" w:color="F8F8F8"/>
              <w:left w:val="single" w:sz="8" w:space="0" w:color="F8F8F8"/>
              <w:bottom w:val="single" w:sz="18" w:space="0" w:color="F8F8F8"/>
              <w:right w:val="single" w:sz="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Cheá ñoä boâi trôn khoâng ñaûm baûo</w:t>
            </w:r>
          </w:p>
        </w:tc>
        <w:tc>
          <w:tcPr>
            <w:tcW w:w="5760" w:type="dxa"/>
            <w:tcBorders>
              <w:top w:val="single" w:sz="8" w:space="0" w:color="F8F8F8"/>
              <w:left w:val="single" w:sz="8" w:space="0" w:color="F8F8F8"/>
              <w:bottom w:val="single" w:sz="18" w:space="0" w:color="F8F8F8"/>
              <w:right w:val="single" w:sz="18" w:space="0" w:color="F8F8F8"/>
            </w:tcBorders>
            <w:shd w:val="clear" w:color="auto" w:fill="0099CC"/>
            <w:tcMar>
              <w:top w:w="72" w:type="dxa"/>
              <w:left w:w="144" w:type="dxa"/>
              <w:bottom w:w="72" w:type="dxa"/>
              <w:right w:w="144" w:type="dxa"/>
            </w:tcMar>
            <w:hideMark/>
          </w:tcPr>
          <w:p w:rsidR="006E7822" w:rsidRPr="006E7822" w:rsidRDefault="006E7822" w:rsidP="006E7822">
            <w:pPr>
              <w:tabs>
                <w:tab w:val="center" w:pos="4745"/>
              </w:tabs>
              <w:spacing w:after="0" w:line="240" w:lineRule="auto"/>
              <w:ind w:firstLine="851"/>
              <w:rPr>
                <w:rFonts w:ascii="VNI-Times" w:eastAsia="Times New Roman" w:hAnsi="VNI-Times" w:cs="Times New Roman"/>
                <w:sz w:val="28"/>
                <w:szCs w:val="20"/>
                <w:lang w:eastAsia="en-US"/>
              </w:rPr>
            </w:pPr>
            <w:r w:rsidRPr="006E7822">
              <w:rPr>
                <w:rFonts w:ascii="VNI-Times" w:eastAsia="Times New Roman" w:hAnsi="VNI-Times" w:cs="Times New Roman"/>
                <w:sz w:val="28"/>
                <w:szCs w:val="20"/>
                <w:lang w:eastAsia="en-US"/>
              </w:rPr>
              <w:t>Kieåm tra, khaéc phuïc daàu boâi trôn MN</w:t>
            </w:r>
          </w:p>
        </w:tc>
      </w:tr>
    </w:tbl>
    <w:p w:rsidR="00672298" w:rsidRPr="00672298" w:rsidRDefault="00672298" w:rsidP="00672298">
      <w:pPr>
        <w:tabs>
          <w:tab w:val="center" w:pos="4745"/>
        </w:tabs>
        <w:spacing w:after="0" w:line="240" w:lineRule="auto"/>
        <w:ind w:firstLine="851"/>
        <w:rPr>
          <w:rFonts w:ascii="VNI-Times" w:eastAsia="Times New Roman" w:hAnsi="VNI-Times" w:cs="Times New Roman"/>
          <w:sz w:val="28"/>
          <w:szCs w:val="20"/>
          <w:lang w:eastAsia="en-US"/>
        </w:rPr>
      </w:pPr>
      <w:r>
        <w:rPr>
          <w:rFonts w:ascii="VNI-Times" w:eastAsia="Times New Roman" w:hAnsi="VNI-Times" w:cs="Times New Roman"/>
          <w:sz w:val="28"/>
          <w:szCs w:val="20"/>
          <w:lang w:eastAsia="en-US"/>
        </w:rPr>
        <w:tab/>
      </w: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p w:rsidR="00954AD1" w:rsidRPr="00954AD1" w:rsidRDefault="00954AD1" w:rsidP="00954AD1">
      <w:pPr>
        <w:spacing w:after="0" w:line="240" w:lineRule="auto"/>
        <w:ind w:firstLine="851"/>
        <w:rPr>
          <w:rFonts w:ascii="Times New Roman" w:eastAsia="Times New Roman" w:hAnsi="Times New Roman" w:cs="Times New Roman"/>
          <w:sz w:val="28"/>
          <w:szCs w:val="20"/>
          <w:lang w:eastAsia="en-US"/>
        </w:rPr>
      </w:pPr>
    </w:p>
    <w:sectPr w:rsidR="00954AD1" w:rsidRPr="00954AD1" w:rsidSect="00954AD1">
      <w:footerReference w:type="default" r:id="rId7"/>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CC7" w:rsidRDefault="00C35CC7">
      <w:pPr>
        <w:spacing w:after="0" w:line="240" w:lineRule="auto"/>
      </w:pPr>
      <w:r>
        <w:separator/>
      </w:r>
    </w:p>
  </w:endnote>
  <w:endnote w:type="continuationSeparator" w:id="0">
    <w:p w:rsidR="00C35CC7" w:rsidRDefault="00C35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77" w:rsidRPr="007A5C60" w:rsidRDefault="00954AD1" w:rsidP="008C53C6">
    <w:pPr>
      <w:pStyle w:val="Footer"/>
      <w:pBdr>
        <w:top w:val="thickThinSmallGap" w:sz="24" w:space="1" w:color="auto"/>
      </w:pBdr>
      <w:rPr>
        <w:sz w:val="23"/>
        <w:szCs w:val="23"/>
      </w:rPr>
    </w:pPr>
    <w:r>
      <w:rPr>
        <w:i/>
        <w:sz w:val="21"/>
        <w:szCs w:val="21"/>
      </w:rPr>
      <w:tab/>
    </w:r>
    <w:r>
      <w:rPr>
        <w:i/>
        <w:sz w:val="21"/>
        <w:szCs w:val="21"/>
      </w:rPr>
      <w:tab/>
    </w:r>
    <w:r>
      <w:rPr>
        <w:rStyle w:val="PageNumber"/>
      </w:rPr>
      <w:t xml:space="preserve">Trang  </w:t>
    </w:r>
    <w:r>
      <w:rPr>
        <w:rStyle w:val="PageNumber"/>
      </w:rPr>
      <w:fldChar w:fldCharType="begin"/>
    </w:r>
    <w:r>
      <w:rPr>
        <w:rStyle w:val="PageNumber"/>
      </w:rPr>
      <w:instrText xml:space="preserve"> PAGE </w:instrText>
    </w:r>
    <w:r>
      <w:rPr>
        <w:rStyle w:val="PageNumber"/>
      </w:rPr>
      <w:fldChar w:fldCharType="separate"/>
    </w:r>
    <w:r w:rsidR="00D84EBD">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CC7" w:rsidRDefault="00C35CC7">
      <w:pPr>
        <w:spacing w:after="0" w:line="240" w:lineRule="auto"/>
      </w:pPr>
      <w:r>
        <w:separator/>
      </w:r>
    </w:p>
  </w:footnote>
  <w:footnote w:type="continuationSeparator" w:id="0">
    <w:p w:rsidR="00C35CC7" w:rsidRDefault="00C35C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F3D1A"/>
    <w:multiLevelType w:val="singleLevel"/>
    <w:tmpl w:val="04090001"/>
    <w:lvl w:ilvl="0">
      <w:start w:val="4"/>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626D46EA"/>
    <w:multiLevelType w:val="singleLevel"/>
    <w:tmpl w:val="7EECC52E"/>
    <w:lvl w:ilvl="0">
      <w:start w:val="2"/>
      <w:numFmt w:val="bullet"/>
      <w:lvlText w:val=""/>
      <w:lvlJc w:val="left"/>
      <w:pPr>
        <w:tabs>
          <w:tab w:val="num" w:pos="1494"/>
        </w:tabs>
        <w:ind w:left="1494"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AD1"/>
    <w:rsid w:val="000C74B0"/>
    <w:rsid w:val="001743EA"/>
    <w:rsid w:val="002E3F8F"/>
    <w:rsid w:val="00317914"/>
    <w:rsid w:val="005D35DC"/>
    <w:rsid w:val="00672298"/>
    <w:rsid w:val="006A5D62"/>
    <w:rsid w:val="006E7822"/>
    <w:rsid w:val="0073438C"/>
    <w:rsid w:val="009233EB"/>
    <w:rsid w:val="00954AD1"/>
    <w:rsid w:val="00990C6A"/>
    <w:rsid w:val="00B24A2E"/>
    <w:rsid w:val="00C35CC7"/>
    <w:rsid w:val="00D07601"/>
    <w:rsid w:val="00D84EBD"/>
    <w:rsid w:val="00ED0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6AE1F7-B48A-43B3-882C-58106F6D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3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954AD1"/>
    <w:pPr>
      <w:tabs>
        <w:tab w:val="left" w:pos="4820"/>
      </w:tabs>
      <w:spacing w:after="0" w:line="240" w:lineRule="auto"/>
      <w:ind w:firstLine="851"/>
    </w:pPr>
    <w:rPr>
      <w:rFonts w:ascii="Times New Roman" w:eastAsia="Times New Roman" w:hAnsi="Times New Roman" w:cs="Times New Roman"/>
      <w:sz w:val="28"/>
      <w:szCs w:val="20"/>
      <w:lang w:eastAsia="en-US"/>
    </w:rPr>
  </w:style>
  <w:style w:type="character" w:customStyle="1" w:styleId="BodyTextIndent2Char">
    <w:name w:val="Body Text Indent 2 Char"/>
    <w:basedOn w:val="DefaultParagraphFont"/>
    <w:link w:val="BodyTextIndent2"/>
    <w:rsid w:val="00954AD1"/>
    <w:rPr>
      <w:rFonts w:ascii="Times New Roman" w:eastAsia="Times New Roman" w:hAnsi="Times New Roman" w:cs="Times New Roman"/>
      <w:sz w:val="28"/>
      <w:szCs w:val="20"/>
      <w:lang w:eastAsia="en-US"/>
    </w:rPr>
  </w:style>
  <w:style w:type="paragraph" w:styleId="Header">
    <w:name w:val="header"/>
    <w:basedOn w:val="Normal"/>
    <w:link w:val="HeaderChar"/>
    <w:rsid w:val="00954AD1"/>
    <w:pPr>
      <w:tabs>
        <w:tab w:val="center" w:pos="4320"/>
        <w:tab w:val="right" w:pos="8640"/>
      </w:tabs>
      <w:spacing w:after="0" w:line="240" w:lineRule="auto"/>
    </w:pPr>
    <w:rPr>
      <w:rFonts w:ascii="Times New Roman" w:eastAsia="Times New Roman" w:hAnsi="Times New Roman" w:cs="Times New Roman"/>
      <w:sz w:val="28"/>
      <w:szCs w:val="20"/>
      <w:lang w:eastAsia="en-US"/>
    </w:rPr>
  </w:style>
  <w:style w:type="character" w:customStyle="1" w:styleId="HeaderChar">
    <w:name w:val="Header Char"/>
    <w:basedOn w:val="DefaultParagraphFont"/>
    <w:link w:val="Header"/>
    <w:rsid w:val="00954AD1"/>
    <w:rPr>
      <w:rFonts w:ascii="Times New Roman" w:eastAsia="Times New Roman" w:hAnsi="Times New Roman" w:cs="Times New Roman"/>
      <w:sz w:val="28"/>
      <w:szCs w:val="20"/>
      <w:lang w:eastAsia="en-US"/>
    </w:rPr>
  </w:style>
  <w:style w:type="paragraph" w:styleId="Footer">
    <w:name w:val="footer"/>
    <w:basedOn w:val="Normal"/>
    <w:link w:val="FooterChar"/>
    <w:rsid w:val="00954AD1"/>
    <w:pPr>
      <w:tabs>
        <w:tab w:val="center" w:pos="4320"/>
        <w:tab w:val="right" w:pos="8640"/>
      </w:tabs>
      <w:spacing w:after="0" w:line="240" w:lineRule="auto"/>
    </w:pPr>
    <w:rPr>
      <w:rFonts w:ascii="Times New Roman" w:eastAsia="Times New Roman" w:hAnsi="Times New Roman" w:cs="Times New Roman"/>
      <w:sz w:val="28"/>
      <w:szCs w:val="20"/>
      <w:lang w:eastAsia="en-US"/>
    </w:rPr>
  </w:style>
  <w:style w:type="character" w:customStyle="1" w:styleId="FooterChar">
    <w:name w:val="Footer Char"/>
    <w:basedOn w:val="DefaultParagraphFont"/>
    <w:link w:val="Footer"/>
    <w:rsid w:val="00954AD1"/>
    <w:rPr>
      <w:rFonts w:ascii="Times New Roman" w:eastAsia="Times New Roman" w:hAnsi="Times New Roman" w:cs="Times New Roman"/>
      <w:sz w:val="28"/>
      <w:szCs w:val="20"/>
      <w:lang w:eastAsia="en-US"/>
    </w:rPr>
  </w:style>
  <w:style w:type="character" w:styleId="PageNumber">
    <w:name w:val="page number"/>
    <w:basedOn w:val="DefaultParagraphFont"/>
    <w:rsid w:val="00954AD1"/>
    <w:rPr>
      <w:rFonts w:cs="Times New Roman"/>
    </w:rPr>
  </w:style>
  <w:style w:type="paragraph" w:styleId="NormalWeb">
    <w:name w:val="Normal (Web)"/>
    <w:basedOn w:val="Normal"/>
    <w:uiPriority w:val="99"/>
    <w:semiHidden/>
    <w:unhideWhenUsed/>
    <w:rsid w:val="00672298"/>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48596">
      <w:bodyDiv w:val="1"/>
      <w:marLeft w:val="0"/>
      <w:marRight w:val="0"/>
      <w:marTop w:val="0"/>
      <w:marBottom w:val="0"/>
      <w:divBdr>
        <w:top w:val="none" w:sz="0" w:space="0" w:color="auto"/>
        <w:left w:val="none" w:sz="0" w:space="0" w:color="auto"/>
        <w:bottom w:val="none" w:sz="0" w:space="0" w:color="auto"/>
        <w:right w:val="none" w:sz="0" w:space="0" w:color="auto"/>
      </w:divBdr>
    </w:div>
    <w:div w:id="129058429">
      <w:bodyDiv w:val="1"/>
      <w:marLeft w:val="0"/>
      <w:marRight w:val="0"/>
      <w:marTop w:val="0"/>
      <w:marBottom w:val="0"/>
      <w:divBdr>
        <w:top w:val="none" w:sz="0" w:space="0" w:color="auto"/>
        <w:left w:val="none" w:sz="0" w:space="0" w:color="auto"/>
        <w:bottom w:val="none" w:sz="0" w:space="0" w:color="auto"/>
        <w:right w:val="none" w:sz="0" w:space="0" w:color="auto"/>
      </w:divBdr>
    </w:div>
    <w:div w:id="236285680">
      <w:bodyDiv w:val="1"/>
      <w:marLeft w:val="0"/>
      <w:marRight w:val="0"/>
      <w:marTop w:val="0"/>
      <w:marBottom w:val="0"/>
      <w:divBdr>
        <w:top w:val="none" w:sz="0" w:space="0" w:color="auto"/>
        <w:left w:val="none" w:sz="0" w:space="0" w:color="auto"/>
        <w:bottom w:val="none" w:sz="0" w:space="0" w:color="auto"/>
        <w:right w:val="none" w:sz="0" w:space="0" w:color="auto"/>
      </w:divBdr>
    </w:div>
    <w:div w:id="333190651">
      <w:bodyDiv w:val="1"/>
      <w:marLeft w:val="0"/>
      <w:marRight w:val="0"/>
      <w:marTop w:val="0"/>
      <w:marBottom w:val="0"/>
      <w:divBdr>
        <w:top w:val="none" w:sz="0" w:space="0" w:color="auto"/>
        <w:left w:val="none" w:sz="0" w:space="0" w:color="auto"/>
        <w:bottom w:val="none" w:sz="0" w:space="0" w:color="auto"/>
        <w:right w:val="none" w:sz="0" w:space="0" w:color="auto"/>
      </w:divBdr>
    </w:div>
    <w:div w:id="372389863">
      <w:bodyDiv w:val="1"/>
      <w:marLeft w:val="0"/>
      <w:marRight w:val="0"/>
      <w:marTop w:val="0"/>
      <w:marBottom w:val="0"/>
      <w:divBdr>
        <w:top w:val="none" w:sz="0" w:space="0" w:color="auto"/>
        <w:left w:val="none" w:sz="0" w:space="0" w:color="auto"/>
        <w:bottom w:val="none" w:sz="0" w:space="0" w:color="auto"/>
        <w:right w:val="none" w:sz="0" w:space="0" w:color="auto"/>
      </w:divBdr>
    </w:div>
    <w:div w:id="444733954">
      <w:bodyDiv w:val="1"/>
      <w:marLeft w:val="0"/>
      <w:marRight w:val="0"/>
      <w:marTop w:val="0"/>
      <w:marBottom w:val="0"/>
      <w:divBdr>
        <w:top w:val="none" w:sz="0" w:space="0" w:color="auto"/>
        <w:left w:val="none" w:sz="0" w:space="0" w:color="auto"/>
        <w:bottom w:val="none" w:sz="0" w:space="0" w:color="auto"/>
        <w:right w:val="none" w:sz="0" w:space="0" w:color="auto"/>
      </w:divBdr>
    </w:div>
    <w:div w:id="454645335">
      <w:bodyDiv w:val="1"/>
      <w:marLeft w:val="0"/>
      <w:marRight w:val="0"/>
      <w:marTop w:val="0"/>
      <w:marBottom w:val="0"/>
      <w:divBdr>
        <w:top w:val="none" w:sz="0" w:space="0" w:color="auto"/>
        <w:left w:val="none" w:sz="0" w:space="0" w:color="auto"/>
        <w:bottom w:val="none" w:sz="0" w:space="0" w:color="auto"/>
        <w:right w:val="none" w:sz="0" w:space="0" w:color="auto"/>
      </w:divBdr>
    </w:div>
    <w:div w:id="468860844">
      <w:bodyDiv w:val="1"/>
      <w:marLeft w:val="0"/>
      <w:marRight w:val="0"/>
      <w:marTop w:val="0"/>
      <w:marBottom w:val="0"/>
      <w:divBdr>
        <w:top w:val="none" w:sz="0" w:space="0" w:color="auto"/>
        <w:left w:val="none" w:sz="0" w:space="0" w:color="auto"/>
        <w:bottom w:val="none" w:sz="0" w:space="0" w:color="auto"/>
        <w:right w:val="none" w:sz="0" w:space="0" w:color="auto"/>
      </w:divBdr>
    </w:div>
    <w:div w:id="962157676">
      <w:bodyDiv w:val="1"/>
      <w:marLeft w:val="0"/>
      <w:marRight w:val="0"/>
      <w:marTop w:val="0"/>
      <w:marBottom w:val="0"/>
      <w:divBdr>
        <w:top w:val="none" w:sz="0" w:space="0" w:color="auto"/>
        <w:left w:val="none" w:sz="0" w:space="0" w:color="auto"/>
        <w:bottom w:val="none" w:sz="0" w:space="0" w:color="auto"/>
        <w:right w:val="none" w:sz="0" w:space="0" w:color="auto"/>
      </w:divBdr>
    </w:div>
    <w:div w:id="1199466706">
      <w:bodyDiv w:val="1"/>
      <w:marLeft w:val="0"/>
      <w:marRight w:val="0"/>
      <w:marTop w:val="0"/>
      <w:marBottom w:val="0"/>
      <w:divBdr>
        <w:top w:val="none" w:sz="0" w:space="0" w:color="auto"/>
        <w:left w:val="none" w:sz="0" w:space="0" w:color="auto"/>
        <w:bottom w:val="none" w:sz="0" w:space="0" w:color="auto"/>
        <w:right w:val="none" w:sz="0" w:space="0" w:color="auto"/>
      </w:divBdr>
    </w:div>
    <w:div w:id="1285774150">
      <w:bodyDiv w:val="1"/>
      <w:marLeft w:val="0"/>
      <w:marRight w:val="0"/>
      <w:marTop w:val="0"/>
      <w:marBottom w:val="0"/>
      <w:divBdr>
        <w:top w:val="none" w:sz="0" w:space="0" w:color="auto"/>
        <w:left w:val="none" w:sz="0" w:space="0" w:color="auto"/>
        <w:bottom w:val="none" w:sz="0" w:space="0" w:color="auto"/>
        <w:right w:val="none" w:sz="0" w:space="0" w:color="auto"/>
      </w:divBdr>
    </w:div>
    <w:div w:id="1385835118">
      <w:bodyDiv w:val="1"/>
      <w:marLeft w:val="0"/>
      <w:marRight w:val="0"/>
      <w:marTop w:val="0"/>
      <w:marBottom w:val="0"/>
      <w:divBdr>
        <w:top w:val="none" w:sz="0" w:space="0" w:color="auto"/>
        <w:left w:val="none" w:sz="0" w:space="0" w:color="auto"/>
        <w:bottom w:val="none" w:sz="0" w:space="0" w:color="auto"/>
        <w:right w:val="none" w:sz="0" w:space="0" w:color="auto"/>
      </w:divBdr>
    </w:div>
    <w:div w:id="1411777020">
      <w:bodyDiv w:val="1"/>
      <w:marLeft w:val="0"/>
      <w:marRight w:val="0"/>
      <w:marTop w:val="0"/>
      <w:marBottom w:val="0"/>
      <w:divBdr>
        <w:top w:val="none" w:sz="0" w:space="0" w:color="auto"/>
        <w:left w:val="none" w:sz="0" w:space="0" w:color="auto"/>
        <w:bottom w:val="none" w:sz="0" w:space="0" w:color="auto"/>
        <w:right w:val="none" w:sz="0" w:space="0" w:color="auto"/>
      </w:divBdr>
    </w:div>
    <w:div w:id="1542548724">
      <w:bodyDiv w:val="1"/>
      <w:marLeft w:val="0"/>
      <w:marRight w:val="0"/>
      <w:marTop w:val="0"/>
      <w:marBottom w:val="0"/>
      <w:divBdr>
        <w:top w:val="none" w:sz="0" w:space="0" w:color="auto"/>
        <w:left w:val="none" w:sz="0" w:space="0" w:color="auto"/>
        <w:bottom w:val="none" w:sz="0" w:space="0" w:color="auto"/>
        <w:right w:val="none" w:sz="0" w:space="0" w:color="auto"/>
      </w:divBdr>
    </w:div>
    <w:div w:id="1744910697">
      <w:bodyDiv w:val="1"/>
      <w:marLeft w:val="0"/>
      <w:marRight w:val="0"/>
      <w:marTop w:val="0"/>
      <w:marBottom w:val="0"/>
      <w:divBdr>
        <w:top w:val="none" w:sz="0" w:space="0" w:color="auto"/>
        <w:left w:val="none" w:sz="0" w:space="0" w:color="auto"/>
        <w:bottom w:val="none" w:sz="0" w:space="0" w:color="auto"/>
        <w:right w:val="none" w:sz="0" w:space="0" w:color="auto"/>
      </w:divBdr>
    </w:div>
    <w:div w:id="1790053724">
      <w:bodyDiv w:val="1"/>
      <w:marLeft w:val="0"/>
      <w:marRight w:val="0"/>
      <w:marTop w:val="0"/>
      <w:marBottom w:val="0"/>
      <w:divBdr>
        <w:top w:val="none" w:sz="0" w:space="0" w:color="auto"/>
        <w:left w:val="none" w:sz="0" w:space="0" w:color="auto"/>
        <w:bottom w:val="none" w:sz="0" w:space="0" w:color="auto"/>
        <w:right w:val="none" w:sz="0" w:space="0" w:color="auto"/>
      </w:divBdr>
    </w:div>
    <w:div w:id="1811902625">
      <w:bodyDiv w:val="1"/>
      <w:marLeft w:val="0"/>
      <w:marRight w:val="0"/>
      <w:marTop w:val="0"/>
      <w:marBottom w:val="0"/>
      <w:divBdr>
        <w:top w:val="none" w:sz="0" w:space="0" w:color="auto"/>
        <w:left w:val="none" w:sz="0" w:space="0" w:color="auto"/>
        <w:bottom w:val="none" w:sz="0" w:space="0" w:color="auto"/>
        <w:right w:val="none" w:sz="0" w:space="0" w:color="auto"/>
      </w:divBdr>
    </w:div>
    <w:div w:id="2069106632">
      <w:bodyDiv w:val="1"/>
      <w:marLeft w:val="0"/>
      <w:marRight w:val="0"/>
      <w:marTop w:val="0"/>
      <w:marBottom w:val="0"/>
      <w:divBdr>
        <w:top w:val="none" w:sz="0" w:space="0" w:color="auto"/>
        <w:left w:val="none" w:sz="0" w:space="0" w:color="auto"/>
        <w:bottom w:val="none" w:sz="0" w:space="0" w:color="auto"/>
        <w:right w:val="none" w:sz="0" w:space="0" w:color="auto"/>
      </w:divBdr>
    </w:div>
    <w:div w:id="2076003769">
      <w:bodyDiv w:val="1"/>
      <w:marLeft w:val="0"/>
      <w:marRight w:val="0"/>
      <w:marTop w:val="0"/>
      <w:marBottom w:val="0"/>
      <w:divBdr>
        <w:top w:val="none" w:sz="0" w:space="0" w:color="auto"/>
        <w:left w:val="none" w:sz="0" w:space="0" w:color="auto"/>
        <w:bottom w:val="none" w:sz="0" w:space="0" w:color="auto"/>
        <w:right w:val="none" w:sz="0" w:space="0" w:color="auto"/>
      </w:divBdr>
    </w:div>
    <w:div w:id="207850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3192</Words>
  <Characters>18197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Thuy</cp:lastModifiedBy>
  <cp:revision>3</cp:revision>
  <dcterms:created xsi:type="dcterms:W3CDTF">2019-10-27T09:09:00Z</dcterms:created>
  <dcterms:modified xsi:type="dcterms:W3CDTF">2019-10-27T09:16:00Z</dcterms:modified>
</cp:coreProperties>
</file>